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0B381C7" w14:textId="77777777" w:rsidR="00963F79" w:rsidRPr="008300DA" w:rsidRDefault="00963F79" w:rsidP="00963F79">
      <w:pPr>
        <w:pStyle w:val="BodyText"/>
        <w:jc w:val="right"/>
        <w:rPr>
          <w:rFonts w:asciiTheme="majorHAnsi" w:hAnsiTheme="majorHAnsi"/>
          <w:b/>
          <w:bCs/>
        </w:rPr>
      </w:pPr>
      <w:proofErr w:type="spellStart"/>
      <w:r w:rsidRPr="008300DA">
        <w:rPr>
          <w:rFonts w:asciiTheme="majorHAnsi" w:hAnsiTheme="majorHAnsi"/>
          <w:b/>
          <w:bCs/>
        </w:rPr>
        <w:t>Anexa</w:t>
      </w:r>
      <w:proofErr w:type="spellEnd"/>
      <w:r w:rsidRPr="008300DA">
        <w:rPr>
          <w:rFonts w:asciiTheme="majorHAnsi" w:hAnsiTheme="majorHAnsi"/>
          <w:b/>
          <w:bCs/>
        </w:rPr>
        <w:t xml:space="preserve"> 12</w:t>
      </w:r>
      <w:r w:rsidR="00291009" w:rsidRPr="008300DA">
        <w:rPr>
          <w:rFonts w:asciiTheme="majorHAnsi" w:hAnsiTheme="majorHAnsi"/>
          <w:b/>
          <w:bCs/>
        </w:rPr>
        <w:t xml:space="preserve"> </w:t>
      </w:r>
    </w:p>
    <w:p w14:paraId="6186A621" w14:textId="77777777" w:rsidR="00963F79" w:rsidRPr="008300DA" w:rsidRDefault="00963F79" w:rsidP="00963F79">
      <w:pPr>
        <w:pStyle w:val="BodyText"/>
        <w:rPr>
          <w:rFonts w:asciiTheme="majorHAnsi" w:hAnsiTheme="majorHAnsi"/>
          <w:bCs/>
        </w:rPr>
      </w:pPr>
    </w:p>
    <w:p w14:paraId="05A01CFA" w14:textId="77777777" w:rsidR="00963F79" w:rsidRPr="008300DA" w:rsidRDefault="00963F79" w:rsidP="00291009">
      <w:pPr>
        <w:pStyle w:val="BodyText"/>
        <w:spacing w:before="60" w:afterLines="60" w:after="144"/>
        <w:jc w:val="center"/>
        <w:rPr>
          <w:rFonts w:asciiTheme="majorHAnsi" w:hAnsiTheme="majorHAnsi" w:cstheme="minorHAnsi"/>
          <w:b/>
          <w:bCs/>
        </w:rPr>
      </w:pPr>
      <w:r w:rsidRPr="008300DA">
        <w:rPr>
          <w:rFonts w:asciiTheme="majorHAnsi" w:eastAsia="Calibri" w:hAnsiTheme="majorHAnsi" w:cstheme="minorHAnsi"/>
          <w:b/>
          <w:bCs/>
        </w:rPr>
        <w:t>GRILA  DE ANALIZĂ  A CONFORMITATII  ȘI CALITĂȚII</w:t>
      </w:r>
    </w:p>
    <w:p w14:paraId="6A846641" w14:textId="77777777" w:rsidR="00963F79" w:rsidRPr="008300DA" w:rsidRDefault="00963F79" w:rsidP="00963F79">
      <w:pPr>
        <w:spacing w:before="120" w:after="120" w:line="240" w:lineRule="auto"/>
        <w:jc w:val="center"/>
        <w:rPr>
          <w:rFonts w:asciiTheme="majorHAnsi" w:hAnsiTheme="majorHAnsi" w:cstheme="minorHAnsi"/>
          <w:b/>
          <w:lang w:val="ro-RO"/>
        </w:rPr>
      </w:pPr>
      <w:r w:rsidRPr="008300DA">
        <w:rPr>
          <w:rFonts w:asciiTheme="majorHAnsi" w:hAnsiTheme="majorHAnsi" w:cstheme="minorHAnsi"/>
          <w:b/>
          <w:lang w:val="ro-RO"/>
        </w:rPr>
        <w:t xml:space="preserve">STUDIULUI DE FEZABILITATE </w:t>
      </w:r>
    </w:p>
    <w:p w14:paraId="7453B7BB" w14:textId="77777777" w:rsidR="00963F79" w:rsidRPr="008300DA" w:rsidRDefault="00963F79" w:rsidP="00963F79">
      <w:pPr>
        <w:spacing w:before="120" w:after="120" w:line="240" w:lineRule="auto"/>
        <w:jc w:val="center"/>
        <w:rPr>
          <w:rFonts w:asciiTheme="majorHAnsi" w:hAnsiTheme="majorHAnsi" w:cstheme="minorHAnsi"/>
          <w:b/>
          <w:lang w:val="ro-RO"/>
        </w:rPr>
      </w:pPr>
      <w:r w:rsidRPr="008300DA">
        <w:rPr>
          <w:rFonts w:asciiTheme="majorHAnsi" w:hAnsiTheme="majorHAnsi" w:cstheme="minorHAnsi"/>
          <w:b/>
          <w:lang w:val="ro-RO"/>
        </w:rPr>
        <w:t xml:space="preserve">pentru </w:t>
      </w:r>
      <w:r w:rsidRPr="008300DA">
        <w:rPr>
          <w:rFonts w:asciiTheme="majorHAnsi" w:hAnsiTheme="majorHAnsi" w:cstheme="minorHAnsi"/>
          <w:b/>
          <w:u w:val="single"/>
          <w:lang w:val="ro-RO"/>
        </w:rPr>
        <w:t>obiective noi</w:t>
      </w:r>
      <w:r w:rsidRPr="008300DA">
        <w:rPr>
          <w:rFonts w:asciiTheme="majorHAnsi" w:hAnsiTheme="majorHAnsi" w:cstheme="minorHAnsi"/>
          <w:b/>
          <w:lang w:val="ro-RO"/>
        </w:rPr>
        <w:t xml:space="preserve"> de investitie </w:t>
      </w:r>
    </w:p>
    <w:p w14:paraId="4ABC8542" w14:textId="77777777" w:rsidR="00963F79" w:rsidRPr="008300DA" w:rsidRDefault="00963F79" w:rsidP="00963F79">
      <w:pPr>
        <w:spacing w:before="60" w:afterLines="60" w:after="144" w:line="240" w:lineRule="auto"/>
        <w:jc w:val="center"/>
        <w:rPr>
          <w:rFonts w:asciiTheme="majorHAnsi" w:hAnsiTheme="majorHAnsi" w:cstheme="minorHAnsi"/>
          <w:b/>
          <w:color w:val="008000"/>
          <w:lang w:val="ro-RO"/>
        </w:rPr>
      </w:pPr>
      <w:r w:rsidRPr="008300DA">
        <w:rPr>
          <w:rFonts w:asciiTheme="majorHAnsi" w:hAnsiTheme="majorHAnsi" w:cstheme="minorHAnsi"/>
          <w:b/>
          <w:color w:val="008000"/>
          <w:lang w:val="ro-RO"/>
        </w:rPr>
        <w:t>(SF)</w:t>
      </w:r>
    </w:p>
    <w:p w14:paraId="3D51066D" w14:textId="77777777" w:rsidR="00963F79" w:rsidRPr="008300DA" w:rsidRDefault="00963F79" w:rsidP="00963F79">
      <w:pPr>
        <w:pStyle w:val="BodyText"/>
        <w:rPr>
          <w:rFonts w:asciiTheme="majorHAnsi" w:hAnsiTheme="majorHAnsi"/>
          <w:bCs/>
        </w:rPr>
      </w:pPr>
    </w:p>
    <w:tbl>
      <w:tblPr>
        <w:tblW w:w="1049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94"/>
        <w:gridCol w:w="7797"/>
      </w:tblGrid>
      <w:tr w:rsidR="00963F79" w:rsidRPr="008300DA" w14:paraId="368A2838" w14:textId="77777777" w:rsidTr="00614497">
        <w:tc>
          <w:tcPr>
            <w:tcW w:w="10491" w:type="dxa"/>
            <w:gridSpan w:val="2"/>
            <w:shd w:val="clear" w:color="auto" w:fill="auto"/>
          </w:tcPr>
          <w:p w14:paraId="68704814" w14:textId="4FB444C5" w:rsidR="00963F79" w:rsidRPr="008300DA" w:rsidRDefault="009330DE" w:rsidP="00614497">
            <w:pPr>
              <w:pStyle w:val="Title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</w:rPr>
            </w:pPr>
            <w:r>
              <w:rPr>
                <w:rFonts w:asciiTheme="majorHAnsi" w:hAnsiTheme="majorHAnsi" w:cs="Arial"/>
                <w:sz w:val="22"/>
                <w:szCs w:val="22"/>
              </w:rPr>
              <w:t>Grupul de Acțiune Locală Timișoara</w:t>
            </w:r>
          </w:p>
        </w:tc>
      </w:tr>
      <w:tr w:rsidR="00963F79" w:rsidRPr="008300DA" w14:paraId="1E98E30D" w14:textId="77777777" w:rsidTr="00614497">
        <w:tc>
          <w:tcPr>
            <w:tcW w:w="2694" w:type="dxa"/>
            <w:shd w:val="clear" w:color="auto" w:fill="auto"/>
          </w:tcPr>
          <w:p w14:paraId="6D35B6F8" w14:textId="77777777" w:rsidR="00963F79" w:rsidRPr="008300DA" w:rsidRDefault="00963F79" w:rsidP="00614497">
            <w:pPr>
              <w:pStyle w:val="Title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r w:rsidRPr="008300DA">
              <w:rPr>
                <w:rFonts w:asciiTheme="majorHAnsi" w:hAnsiTheme="majorHAnsi" w:cs="Arial"/>
                <w:b w:val="0"/>
                <w:sz w:val="22"/>
                <w:szCs w:val="22"/>
              </w:rPr>
              <w:t xml:space="preserve">Axa prioritara </w:t>
            </w:r>
          </w:p>
        </w:tc>
        <w:tc>
          <w:tcPr>
            <w:tcW w:w="7797" w:type="dxa"/>
            <w:shd w:val="clear" w:color="auto" w:fill="auto"/>
          </w:tcPr>
          <w:p w14:paraId="40B94500" w14:textId="789F7920" w:rsidR="00963F79" w:rsidRPr="008300DA" w:rsidRDefault="00963F79" w:rsidP="00614497">
            <w:pPr>
              <w:pStyle w:val="Title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</w:rPr>
            </w:pPr>
          </w:p>
        </w:tc>
      </w:tr>
      <w:tr w:rsidR="00963F79" w:rsidRPr="008300DA" w14:paraId="32D634B6" w14:textId="77777777" w:rsidTr="00614497">
        <w:tc>
          <w:tcPr>
            <w:tcW w:w="2694" w:type="dxa"/>
            <w:shd w:val="clear" w:color="auto" w:fill="auto"/>
          </w:tcPr>
          <w:p w14:paraId="6A4B193A" w14:textId="77777777" w:rsidR="00963F79" w:rsidRPr="008300DA" w:rsidRDefault="00963F79" w:rsidP="00614497">
            <w:pPr>
              <w:pStyle w:val="Title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r w:rsidRPr="008300DA">
              <w:rPr>
                <w:rFonts w:asciiTheme="majorHAnsi" w:hAnsiTheme="majorHAnsi" w:cs="Arial"/>
                <w:b w:val="0"/>
                <w:sz w:val="22"/>
                <w:szCs w:val="22"/>
              </w:rPr>
              <w:t xml:space="preserve">Prioritatea de investitii </w:t>
            </w:r>
          </w:p>
        </w:tc>
        <w:tc>
          <w:tcPr>
            <w:tcW w:w="7797" w:type="dxa"/>
            <w:shd w:val="clear" w:color="auto" w:fill="auto"/>
          </w:tcPr>
          <w:p w14:paraId="5E13A60D" w14:textId="5598426A" w:rsidR="00963F79" w:rsidRPr="008300DA" w:rsidRDefault="00963F79" w:rsidP="00614497">
            <w:pPr>
              <w:pStyle w:val="Title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  <w:lang w:val="it-IT"/>
              </w:rPr>
            </w:pPr>
          </w:p>
        </w:tc>
      </w:tr>
      <w:tr w:rsidR="00963F79" w:rsidRPr="008300DA" w14:paraId="3CD5972E" w14:textId="77777777" w:rsidTr="00614497">
        <w:tc>
          <w:tcPr>
            <w:tcW w:w="2694" w:type="dxa"/>
            <w:shd w:val="clear" w:color="auto" w:fill="auto"/>
          </w:tcPr>
          <w:p w14:paraId="5EB10AD9" w14:textId="77777777" w:rsidR="00963F79" w:rsidRPr="008300DA" w:rsidRDefault="00963F79" w:rsidP="00614497">
            <w:pPr>
              <w:pStyle w:val="Title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r w:rsidRPr="008300DA">
              <w:rPr>
                <w:rFonts w:asciiTheme="majorHAnsi" w:hAnsiTheme="majorHAnsi" w:cs="Arial"/>
                <w:b w:val="0"/>
                <w:sz w:val="22"/>
                <w:szCs w:val="22"/>
              </w:rPr>
              <w:t xml:space="preserve">Operatiunea </w:t>
            </w:r>
            <w:r w:rsidRPr="008300DA">
              <w:rPr>
                <w:rFonts w:asciiTheme="majorHAnsi" w:hAnsiTheme="majorHAnsi" w:cs="Arial"/>
                <w:b w:val="0"/>
                <w:i/>
                <w:sz w:val="22"/>
                <w:szCs w:val="22"/>
              </w:rPr>
              <w:t>-</w:t>
            </w:r>
          </w:p>
        </w:tc>
        <w:tc>
          <w:tcPr>
            <w:tcW w:w="7797" w:type="dxa"/>
            <w:shd w:val="clear" w:color="auto" w:fill="auto"/>
          </w:tcPr>
          <w:p w14:paraId="48FA13C7" w14:textId="4D38B9B8" w:rsidR="00963F79" w:rsidRPr="008300DA" w:rsidRDefault="00963F79" w:rsidP="00614497">
            <w:pPr>
              <w:pStyle w:val="Title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  <w:lang w:val="it-IT"/>
              </w:rPr>
            </w:pPr>
          </w:p>
        </w:tc>
      </w:tr>
      <w:tr w:rsidR="00963F79" w:rsidRPr="008300DA" w14:paraId="706A9636" w14:textId="77777777" w:rsidTr="00614497">
        <w:tc>
          <w:tcPr>
            <w:tcW w:w="2694" w:type="dxa"/>
            <w:shd w:val="clear" w:color="auto" w:fill="auto"/>
          </w:tcPr>
          <w:p w14:paraId="69158A0A" w14:textId="0462C8D8" w:rsidR="00963F79" w:rsidRPr="008300DA" w:rsidRDefault="00963F79" w:rsidP="00614497">
            <w:pPr>
              <w:pStyle w:val="Title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r w:rsidRPr="008300DA">
              <w:rPr>
                <w:rFonts w:asciiTheme="majorHAnsi" w:hAnsiTheme="majorHAnsi" w:cs="Arial"/>
                <w:b w:val="0"/>
                <w:sz w:val="22"/>
                <w:szCs w:val="22"/>
              </w:rPr>
              <w:t xml:space="preserve">Titlul </w:t>
            </w:r>
            <w:r w:rsidR="00235E53">
              <w:rPr>
                <w:rFonts w:asciiTheme="majorHAnsi" w:hAnsiTheme="majorHAnsi" w:cs="Arial"/>
                <w:b w:val="0"/>
                <w:sz w:val="22"/>
                <w:szCs w:val="22"/>
              </w:rPr>
              <w:t>fișei de proiect</w:t>
            </w:r>
            <w:r w:rsidRPr="008300DA">
              <w:rPr>
                <w:rFonts w:asciiTheme="majorHAnsi" w:hAnsiTheme="majorHAnsi" w:cs="Arial"/>
                <w:b w:val="0"/>
                <w:sz w:val="22"/>
                <w:szCs w:val="22"/>
              </w:rPr>
              <w:t>:</w:t>
            </w:r>
          </w:p>
        </w:tc>
        <w:tc>
          <w:tcPr>
            <w:tcW w:w="7797" w:type="dxa"/>
            <w:shd w:val="clear" w:color="auto" w:fill="auto"/>
          </w:tcPr>
          <w:p w14:paraId="7A5D82A9" w14:textId="1439A030" w:rsidR="00963F79" w:rsidRPr="008300DA" w:rsidRDefault="00963F79" w:rsidP="00614497">
            <w:pPr>
              <w:pStyle w:val="Title"/>
              <w:spacing w:before="60" w:after="60"/>
              <w:outlineLvl w:val="0"/>
              <w:rPr>
                <w:rFonts w:asciiTheme="majorHAnsi" w:hAnsiTheme="majorHAnsi" w:cs="Arial"/>
                <w:i/>
                <w:sz w:val="22"/>
                <w:szCs w:val="22"/>
                <w:lang w:val="it-IT"/>
              </w:rPr>
            </w:pPr>
          </w:p>
        </w:tc>
      </w:tr>
      <w:tr w:rsidR="00963F79" w:rsidRPr="008300DA" w14:paraId="7FD4428E" w14:textId="77777777" w:rsidTr="00614497">
        <w:tc>
          <w:tcPr>
            <w:tcW w:w="2694" w:type="dxa"/>
            <w:shd w:val="clear" w:color="auto" w:fill="auto"/>
          </w:tcPr>
          <w:p w14:paraId="44118988" w14:textId="77777777" w:rsidR="00963F79" w:rsidRPr="008300DA" w:rsidRDefault="00963F79" w:rsidP="00614497">
            <w:pPr>
              <w:pStyle w:val="Title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r w:rsidRPr="008300DA">
              <w:rPr>
                <w:rFonts w:asciiTheme="majorHAnsi" w:hAnsiTheme="majorHAnsi" w:cs="Arial"/>
                <w:b w:val="0"/>
                <w:sz w:val="22"/>
                <w:szCs w:val="22"/>
              </w:rPr>
              <w:t>Nr. apel de proiecte</w:t>
            </w:r>
          </w:p>
        </w:tc>
        <w:tc>
          <w:tcPr>
            <w:tcW w:w="7797" w:type="dxa"/>
            <w:shd w:val="clear" w:color="auto" w:fill="auto"/>
          </w:tcPr>
          <w:p w14:paraId="6FD6003E" w14:textId="01C30AD6" w:rsidR="00963F79" w:rsidRPr="008300DA" w:rsidRDefault="00963F79" w:rsidP="00614497">
            <w:pPr>
              <w:pStyle w:val="Title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</w:rPr>
            </w:pPr>
          </w:p>
        </w:tc>
      </w:tr>
      <w:tr w:rsidR="00963F79" w:rsidRPr="008300DA" w14:paraId="5E81E0A0" w14:textId="77777777" w:rsidTr="00614497">
        <w:tc>
          <w:tcPr>
            <w:tcW w:w="2694" w:type="dxa"/>
            <w:shd w:val="clear" w:color="auto" w:fill="auto"/>
          </w:tcPr>
          <w:p w14:paraId="2D597DA0" w14:textId="77777777" w:rsidR="00963F79" w:rsidRPr="008300DA" w:rsidRDefault="00963F79" w:rsidP="00614497">
            <w:pPr>
              <w:pStyle w:val="Title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r w:rsidRPr="008300DA">
              <w:rPr>
                <w:rFonts w:asciiTheme="majorHAnsi" w:hAnsiTheme="majorHAnsi" w:cs="Arial"/>
                <w:b w:val="0"/>
                <w:bCs w:val="0"/>
                <w:iCs/>
                <w:sz w:val="22"/>
                <w:szCs w:val="22"/>
              </w:rPr>
              <w:t>Nr inregistrare:</w:t>
            </w:r>
          </w:p>
        </w:tc>
        <w:tc>
          <w:tcPr>
            <w:tcW w:w="7797" w:type="dxa"/>
            <w:shd w:val="clear" w:color="auto" w:fill="auto"/>
          </w:tcPr>
          <w:p w14:paraId="5D353D6A" w14:textId="32836C77" w:rsidR="00963F79" w:rsidRPr="008300DA" w:rsidRDefault="00963F79" w:rsidP="00614497">
            <w:pPr>
              <w:pStyle w:val="Title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</w:rPr>
            </w:pPr>
          </w:p>
        </w:tc>
      </w:tr>
      <w:tr w:rsidR="00963F79" w:rsidRPr="008300DA" w14:paraId="0E778191" w14:textId="77777777" w:rsidTr="00614497">
        <w:tc>
          <w:tcPr>
            <w:tcW w:w="2694" w:type="dxa"/>
            <w:shd w:val="clear" w:color="auto" w:fill="auto"/>
          </w:tcPr>
          <w:p w14:paraId="37934127" w14:textId="77777777" w:rsidR="00963F79" w:rsidRPr="008300DA" w:rsidRDefault="00963F79" w:rsidP="00614497">
            <w:pPr>
              <w:pStyle w:val="Title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bCs w:val="0"/>
                <w:iCs/>
                <w:sz w:val="22"/>
                <w:szCs w:val="22"/>
              </w:rPr>
            </w:pPr>
            <w:r w:rsidRPr="008300DA">
              <w:rPr>
                <w:rFonts w:asciiTheme="majorHAnsi" w:hAnsiTheme="majorHAnsi" w:cs="Arial"/>
                <w:b w:val="0"/>
                <w:sz w:val="22"/>
                <w:szCs w:val="22"/>
              </w:rPr>
              <w:t>Solicitantul:</w:t>
            </w:r>
          </w:p>
        </w:tc>
        <w:tc>
          <w:tcPr>
            <w:tcW w:w="7797" w:type="dxa"/>
            <w:shd w:val="clear" w:color="auto" w:fill="auto"/>
          </w:tcPr>
          <w:p w14:paraId="273745A5" w14:textId="76E4D7F6" w:rsidR="00963F79" w:rsidRPr="008300DA" w:rsidRDefault="00963F79" w:rsidP="00614497">
            <w:pPr>
              <w:pStyle w:val="Title"/>
              <w:spacing w:before="60" w:after="60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</w:p>
        </w:tc>
      </w:tr>
    </w:tbl>
    <w:p w14:paraId="19B25B1D" w14:textId="77777777" w:rsidR="00963F79" w:rsidRPr="008300DA" w:rsidRDefault="00963F79" w:rsidP="00963F79">
      <w:pPr>
        <w:spacing w:before="120" w:after="120" w:line="240" w:lineRule="auto"/>
        <w:jc w:val="both"/>
        <w:rPr>
          <w:rFonts w:asciiTheme="majorHAnsi" w:hAnsiTheme="majorHAnsi" w:cs="Arial"/>
          <w:lang w:val="ro-RO"/>
        </w:rPr>
      </w:pPr>
    </w:p>
    <w:tbl>
      <w:tblPr>
        <w:tblStyle w:val="TableGrid"/>
        <w:tblW w:w="1050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6804"/>
        <w:gridCol w:w="425"/>
        <w:gridCol w:w="436"/>
        <w:gridCol w:w="430"/>
        <w:gridCol w:w="1838"/>
      </w:tblGrid>
      <w:tr w:rsidR="00963F79" w:rsidRPr="008300DA" w14:paraId="414F2119" w14:textId="77777777" w:rsidTr="00614497">
        <w:trPr>
          <w:cantSplit/>
          <w:trHeight w:val="624"/>
          <w:tblHeader/>
        </w:trPr>
        <w:tc>
          <w:tcPr>
            <w:tcW w:w="568" w:type="dxa"/>
            <w:vAlign w:val="center"/>
          </w:tcPr>
          <w:p w14:paraId="6A5E2D4B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NR. CRT</w:t>
            </w:r>
          </w:p>
        </w:tc>
        <w:tc>
          <w:tcPr>
            <w:tcW w:w="6804" w:type="dxa"/>
            <w:vAlign w:val="center"/>
          </w:tcPr>
          <w:p w14:paraId="39FC7435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ASPECTE DE VERIFICAT</w:t>
            </w:r>
          </w:p>
        </w:tc>
        <w:tc>
          <w:tcPr>
            <w:tcW w:w="425" w:type="dxa"/>
            <w:vAlign w:val="center"/>
          </w:tcPr>
          <w:p w14:paraId="2502E68E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DA</w:t>
            </w:r>
          </w:p>
        </w:tc>
        <w:tc>
          <w:tcPr>
            <w:tcW w:w="436" w:type="dxa"/>
            <w:vAlign w:val="center"/>
          </w:tcPr>
          <w:p w14:paraId="7B538C21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NU</w:t>
            </w:r>
          </w:p>
        </w:tc>
        <w:tc>
          <w:tcPr>
            <w:tcW w:w="430" w:type="dxa"/>
            <w:vAlign w:val="center"/>
          </w:tcPr>
          <w:p w14:paraId="4F33D72E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NA</w:t>
            </w:r>
          </w:p>
        </w:tc>
        <w:tc>
          <w:tcPr>
            <w:tcW w:w="1838" w:type="dxa"/>
            <w:vAlign w:val="center"/>
          </w:tcPr>
          <w:p w14:paraId="12D2F008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Observatii</w:t>
            </w:r>
          </w:p>
        </w:tc>
      </w:tr>
      <w:tr w:rsidR="00963F79" w:rsidRPr="008300DA" w14:paraId="6E16D972" w14:textId="77777777" w:rsidTr="00614497">
        <w:trPr>
          <w:trHeight w:val="165"/>
        </w:trPr>
        <w:tc>
          <w:tcPr>
            <w:tcW w:w="568" w:type="dxa"/>
            <w:shd w:val="clear" w:color="auto" w:fill="76923C" w:themeFill="accent3" w:themeFillShade="BF"/>
          </w:tcPr>
          <w:p w14:paraId="13B58CC8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I</w:t>
            </w:r>
          </w:p>
        </w:tc>
        <w:tc>
          <w:tcPr>
            <w:tcW w:w="6804" w:type="dxa"/>
            <w:shd w:val="clear" w:color="auto" w:fill="76923C" w:themeFill="accent3" w:themeFillShade="BF"/>
          </w:tcPr>
          <w:p w14:paraId="36E6A02F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b/>
                <w:lang w:val="ro-RO"/>
              </w:rPr>
            </w:pPr>
            <w:r w:rsidRPr="008300DA">
              <w:rPr>
                <w:rFonts w:asciiTheme="majorHAnsi" w:hAnsiTheme="majorHAnsi"/>
                <w:b/>
                <w:iCs/>
              </w:rPr>
              <w:t>CRITERII GENERALE PRIVIND CONŢINUTUL S.F.</w:t>
            </w:r>
          </w:p>
        </w:tc>
        <w:tc>
          <w:tcPr>
            <w:tcW w:w="425" w:type="dxa"/>
            <w:shd w:val="clear" w:color="auto" w:fill="76923C" w:themeFill="accent3" w:themeFillShade="BF"/>
          </w:tcPr>
          <w:p w14:paraId="489C0882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76923C" w:themeFill="accent3" w:themeFillShade="BF"/>
          </w:tcPr>
          <w:p w14:paraId="24FF5079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76923C" w:themeFill="accent3" w:themeFillShade="BF"/>
          </w:tcPr>
          <w:p w14:paraId="71BF0559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76923C" w:themeFill="accent3" w:themeFillShade="BF"/>
          </w:tcPr>
          <w:p w14:paraId="483D2DE7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64D36EF6" w14:textId="77777777" w:rsidTr="00614497">
        <w:trPr>
          <w:trHeight w:val="182"/>
        </w:trPr>
        <w:tc>
          <w:tcPr>
            <w:tcW w:w="568" w:type="dxa"/>
          </w:tcPr>
          <w:p w14:paraId="7DA0E525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2083AAAA" w14:textId="77777777" w:rsidR="00963F79" w:rsidRPr="008300DA" w:rsidRDefault="00963F79" w:rsidP="00614497">
            <w:pPr>
              <w:snapToGrid w:val="0"/>
              <w:spacing w:before="60" w:after="60"/>
              <w:jc w:val="both"/>
              <w:rPr>
                <w:rFonts w:asciiTheme="majorHAnsi" w:hAnsiTheme="majorHAnsi" w:cs="Arial"/>
                <w:color w:val="008000"/>
              </w:rPr>
            </w:pPr>
            <w:proofErr w:type="spellStart"/>
            <w:r w:rsidRPr="008300DA">
              <w:rPr>
                <w:rFonts w:asciiTheme="majorHAnsi" w:hAnsiTheme="majorHAnsi" w:cs="Arial"/>
              </w:rPr>
              <w:t>Partea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scrisă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cuprinde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  <w:b/>
              </w:rPr>
              <w:t>foaia</w:t>
            </w:r>
            <w:proofErr w:type="spellEnd"/>
            <w:r w:rsidRPr="008300DA">
              <w:rPr>
                <w:rFonts w:asciiTheme="majorHAnsi" w:hAnsiTheme="majorHAnsi" w:cs="Arial"/>
                <w:b/>
              </w:rPr>
              <w:t xml:space="preserve"> de </w:t>
            </w:r>
            <w:proofErr w:type="spellStart"/>
            <w:r w:rsidRPr="008300DA">
              <w:rPr>
                <w:rFonts w:asciiTheme="majorHAnsi" w:hAnsiTheme="majorHAnsi" w:cs="Arial"/>
                <w:b/>
              </w:rPr>
              <w:t>capăt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în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care sunt </w:t>
            </w:r>
            <w:proofErr w:type="spellStart"/>
            <w:r w:rsidRPr="008300DA">
              <w:rPr>
                <w:rFonts w:asciiTheme="majorHAnsi" w:hAnsiTheme="majorHAnsi" w:cs="Arial"/>
              </w:rPr>
              <w:t>prezentate</w:t>
            </w:r>
            <w:proofErr w:type="spellEnd"/>
            <w:r w:rsidRPr="008300DA">
              <w:rPr>
                <w:rFonts w:asciiTheme="majorHAnsi" w:hAnsiTheme="majorHAnsi" w:cs="Arial"/>
                <w:color w:val="0000FF"/>
                <w:lang w:val="ro-RO"/>
              </w:rPr>
              <w:t xml:space="preserve"> </w:t>
            </w:r>
            <w:r w:rsidRPr="008300DA">
              <w:rPr>
                <w:rFonts w:asciiTheme="majorHAnsi" w:hAnsiTheme="majorHAnsi" w:cs="Arial"/>
                <w:b/>
                <w:lang w:val="ro-RO"/>
              </w:rPr>
              <w:t>informaţiile generale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</w:t>
            </w:r>
            <w:r w:rsidRPr="008300DA">
              <w:rPr>
                <w:rFonts w:asciiTheme="majorHAnsi" w:hAnsiTheme="majorHAnsi" w:cs="Arial"/>
                <w:b/>
                <w:lang w:val="ro-RO"/>
              </w:rPr>
              <w:t>privind obiectivul de investiţii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, conform precizarilor din capitolul 1, sectiunea A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din cadrul Anexei 4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Studiu de Fezabilitate,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la HG 907/2016</w:t>
            </w:r>
            <w:r w:rsidRPr="008300DA">
              <w:rPr>
                <w:rFonts w:asciiTheme="majorHAnsi" w:hAnsiTheme="majorHAnsi" w:cs="Arial"/>
              </w:rPr>
              <w:t>:</w:t>
            </w:r>
          </w:p>
          <w:p w14:paraId="7636F6B9" w14:textId="77777777" w:rsidR="00963F79" w:rsidRPr="008300DA" w:rsidRDefault="00963F79" w:rsidP="00963F79">
            <w:pPr>
              <w:pStyle w:val="ListParagraph"/>
              <w:numPr>
                <w:ilvl w:val="1"/>
                <w:numId w:val="36"/>
              </w:numPr>
              <w:spacing w:before="60" w:after="60" w:line="276" w:lineRule="auto"/>
              <w:ind w:left="601"/>
              <w:jc w:val="both"/>
              <w:rPr>
                <w:rFonts w:asciiTheme="majorHAnsi" w:hAnsiTheme="majorHAnsi" w:cs="Arial"/>
              </w:rPr>
            </w:pPr>
            <w:proofErr w:type="spellStart"/>
            <w:r w:rsidRPr="008300DA">
              <w:rPr>
                <w:rFonts w:asciiTheme="majorHAnsi" w:hAnsiTheme="majorHAnsi" w:cs="Arial"/>
              </w:rPr>
              <w:t>Denumirea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obiectivului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8300DA">
              <w:rPr>
                <w:rFonts w:asciiTheme="majorHAnsi" w:hAnsiTheme="majorHAnsi" w:cs="Arial"/>
              </w:rPr>
              <w:t>investitii</w:t>
            </w:r>
            <w:proofErr w:type="spellEnd"/>
            <w:r w:rsidRPr="008300DA">
              <w:rPr>
                <w:rFonts w:asciiTheme="majorHAnsi" w:hAnsiTheme="majorHAnsi" w:cs="Arial"/>
              </w:rPr>
              <w:t>?</w:t>
            </w:r>
          </w:p>
          <w:p w14:paraId="35A41589" w14:textId="77777777" w:rsidR="00963F79" w:rsidRPr="008300DA" w:rsidRDefault="00963F79" w:rsidP="00963F79">
            <w:pPr>
              <w:pStyle w:val="ListParagraph"/>
              <w:numPr>
                <w:ilvl w:val="1"/>
                <w:numId w:val="36"/>
              </w:numPr>
              <w:spacing w:before="60" w:after="60" w:line="276" w:lineRule="auto"/>
              <w:ind w:left="601"/>
              <w:jc w:val="both"/>
              <w:rPr>
                <w:rFonts w:asciiTheme="majorHAnsi" w:hAnsiTheme="majorHAnsi" w:cs="Arial"/>
              </w:rPr>
            </w:pPr>
            <w:proofErr w:type="spellStart"/>
            <w:r w:rsidRPr="008300DA">
              <w:rPr>
                <w:rFonts w:asciiTheme="majorHAnsi" w:hAnsiTheme="majorHAnsi" w:cs="Arial"/>
              </w:rPr>
              <w:t>Ordonator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principal de </w:t>
            </w:r>
            <w:proofErr w:type="spellStart"/>
            <w:r w:rsidRPr="008300DA">
              <w:rPr>
                <w:rFonts w:asciiTheme="majorHAnsi" w:hAnsiTheme="majorHAnsi" w:cs="Arial"/>
              </w:rPr>
              <w:t>credite</w:t>
            </w:r>
            <w:proofErr w:type="spellEnd"/>
            <w:r w:rsidRPr="008300DA">
              <w:rPr>
                <w:rFonts w:asciiTheme="majorHAnsi" w:hAnsiTheme="majorHAnsi" w:cs="Arial"/>
              </w:rPr>
              <w:t>/</w:t>
            </w:r>
            <w:proofErr w:type="spellStart"/>
            <w:r w:rsidRPr="008300DA">
              <w:rPr>
                <w:rFonts w:asciiTheme="majorHAnsi" w:hAnsiTheme="majorHAnsi" w:cs="Arial"/>
              </w:rPr>
              <w:t>investitor</w:t>
            </w:r>
            <w:proofErr w:type="spellEnd"/>
            <w:r w:rsidRPr="008300DA">
              <w:rPr>
                <w:rFonts w:asciiTheme="majorHAnsi" w:hAnsiTheme="majorHAnsi" w:cs="Arial"/>
              </w:rPr>
              <w:t>?</w:t>
            </w:r>
          </w:p>
          <w:p w14:paraId="72DB0C32" w14:textId="77777777" w:rsidR="00963F79" w:rsidRPr="008300DA" w:rsidRDefault="00963F79" w:rsidP="00963F79">
            <w:pPr>
              <w:pStyle w:val="ListParagraph"/>
              <w:numPr>
                <w:ilvl w:val="1"/>
                <w:numId w:val="36"/>
              </w:numPr>
              <w:spacing w:before="60" w:after="60" w:line="276" w:lineRule="auto"/>
              <w:ind w:left="601"/>
              <w:jc w:val="both"/>
              <w:rPr>
                <w:rFonts w:asciiTheme="majorHAnsi" w:hAnsiTheme="majorHAnsi" w:cs="Arial"/>
              </w:rPr>
            </w:pPr>
            <w:proofErr w:type="spellStart"/>
            <w:r w:rsidRPr="008300DA">
              <w:rPr>
                <w:rFonts w:asciiTheme="majorHAnsi" w:hAnsiTheme="majorHAnsi" w:cs="Arial"/>
              </w:rPr>
              <w:t>Ordonator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8300DA">
              <w:rPr>
                <w:rFonts w:asciiTheme="majorHAnsi" w:hAnsiTheme="majorHAnsi" w:cs="Arial"/>
              </w:rPr>
              <w:t>credite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(</w:t>
            </w:r>
            <w:proofErr w:type="spellStart"/>
            <w:r w:rsidRPr="008300DA">
              <w:rPr>
                <w:rFonts w:asciiTheme="majorHAnsi" w:hAnsiTheme="majorHAnsi" w:cs="Arial"/>
              </w:rPr>
              <w:t>secundar</w:t>
            </w:r>
            <w:proofErr w:type="spellEnd"/>
            <w:r w:rsidRPr="008300DA">
              <w:rPr>
                <w:rFonts w:asciiTheme="majorHAnsi" w:hAnsiTheme="majorHAnsi" w:cs="Arial"/>
              </w:rPr>
              <w:t>/</w:t>
            </w:r>
            <w:proofErr w:type="spellStart"/>
            <w:r w:rsidRPr="008300DA">
              <w:rPr>
                <w:rFonts w:asciiTheme="majorHAnsi" w:hAnsiTheme="majorHAnsi" w:cs="Arial"/>
              </w:rPr>
              <w:t>terţiar</w:t>
            </w:r>
            <w:proofErr w:type="spellEnd"/>
            <w:r w:rsidRPr="008300DA">
              <w:rPr>
                <w:rFonts w:asciiTheme="majorHAnsi" w:hAnsiTheme="majorHAnsi" w:cs="Arial"/>
              </w:rPr>
              <w:t>)?</w:t>
            </w:r>
          </w:p>
          <w:p w14:paraId="586FDBCA" w14:textId="77777777" w:rsidR="00963F79" w:rsidRPr="008300DA" w:rsidRDefault="00963F79" w:rsidP="00963F79">
            <w:pPr>
              <w:pStyle w:val="ListParagraph"/>
              <w:numPr>
                <w:ilvl w:val="1"/>
                <w:numId w:val="36"/>
              </w:numPr>
              <w:spacing w:before="60" w:after="60" w:line="276" w:lineRule="auto"/>
              <w:ind w:left="601"/>
              <w:jc w:val="both"/>
              <w:rPr>
                <w:rFonts w:asciiTheme="majorHAnsi" w:hAnsiTheme="majorHAnsi" w:cs="Arial"/>
              </w:rPr>
            </w:pPr>
            <w:proofErr w:type="spellStart"/>
            <w:r w:rsidRPr="008300DA">
              <w:rPr>
                <w:rFonts w:asciiTheme="majorHAnsi" w:hAnsiTheme="majorHAnsi" w:cs="Arial"/>
              </w:rPr>
              <w:t>Beneficiarul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investiţiei</w:t>
            </w:r>
            <w:proofErr w:type="spellEnd"/>
            <w:r w:rsidRPr="008300DA">
              <w:rPr>
                <w:rFonts w:asciiTheme="majorHAnsi" w:hAnsiTheme="majorHAnsi" w:cs="Arial"/>
              </w:rPr>
              <w:t>?</w:t>
            </w:r>
          </w:p>
          <w:p w14:paraId="564FB783" w14:textId="77777777" w:rsidR="00963F79" w:rsidRPr="008300DA" w:rsidRDefault="00963F79" w:rsidP="00963F79">
            <w:pPr>
              <w:pStyle w:val="ListParagraph"/>
              <w:numPr>
                <w:ilvl w:val="1"/>
                <w:numId w:val="36"/>
              </w:numPr>
              <w:spacing w:before="60" w:after="60" w:line="276" w:lineRule="auto"/>
              <w:ind w:left="601"/>
              <w:jc w:val="both"/>
              <w:rPr>
                <w:rFonts w:asciiTheme="majorHAnsi" w:hAnsiTheme="majorHAnsi" w:cs="Arial"/>
              </w:rPr>
            </w:pPr>
            <w:proofErr w:type="spellStart"/>
            <w:r w:rsidRPr="008300DA">
              <w:rPr>
                <w:rFonts w:asciiTheme="majorHAnsi" w:hAnsiTheme="majorHAnsi" w:cs="Arial"/>
              </w:rPr>
              <w:t>Elaboratorul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studiului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8300DA">
              <w:rPr>
                <w:rFonts w:asciiTheme="majorHAnsi" w:hAnsiTheme="majorHAnsi" w:cs="Arial"/>
              </w:rPr>
              <w:t>fezabilitate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? </w:t>
            </w:r>
          </w:p>
          <w:p w14:paraId="4B400258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</w:rPr>
            </w:pPr>
            <w:r w:rsidRPr="008300DA">
              <w:rPr>
                <w:rFonts w:asciiTheme="majorHAnsi" w:hAnsiTheme="majorHAnsi"/>
              </w:rPr>
              <w:t xml:space="preserve">Se </w:t>
            </w:r>
            <w:proofErr w:type="spellStart"/>
            <w:r w:rsidRPr="008300DA">
              <w:rPr>
                <w:rFonts w:asciiTheme="majorHAnsi" w:hAnsiTheme="majorHAnsi"/>
              </w:rPr>
              <w:t>precizeaza</w:t>
            </w:r>
            <w:proofErr w:type="spellEnd"/>
            <w:r w:rsidRPr="008300DA">
              <w:rPr>
                <w:rFonts w:asciiTheme="majorHAnsi" w:hAnsiTheme="majorHAnsi"/>
              </w:rPr>
              <w:t xml:space="preserve">, de </w:t>
            </w:r>
            <w:proofErr w:type="spellStart"/>
            <w:r w:rsidRPr="008300DA">
              <w:rPr>
                <w:rFonts w:asciiTheme="majorHAnsi" w:hAnsiTheme="majorHAnsi"/>
              </w:rPr>
              <w:t>asemenea</w:t>
            </w:r>
            <w:proofErr w:type="spellEnd"/>
            <w:r w:rsidRPr="008300DA">
              <w:rPr>
                <w:rFonts w:asciiTheme="majorHAnsi" w:hAnsiTheme="majorHAnsi"/>
              </w:rPr>
              <w:t xml:space="preserve">, </w:t>
            </w:r>
            <w:r w:rsidRPr="008300DA">
              <w:rPr>
                <w:rFonts w:asciiTheme="majorHAnsi" w:hAnsiTheme="majorHAnsi"/>
                <w:u w:val="single"/>
              </w:rPr>
              <w:t xml:space="preserve">data </w:t>
            </w:r>
            <w:proofErr w:type="spellStart"/>
            <w:r w:rsidRPr="008300DA">
              <w:rPr>
                <w:rFonts w:asciiTheme="majorHAnsi" w:hAnsiTheme="majorHAnsi"/>
                <w:u w:val="single"/>
              </w:rPr>
              <w:t>elaborarii</w:t>
            </w:r>
            <w:proofErr w:type="spellEnd"/>
            <w:r w:rsidRPr="008300DA">
              <w:rPr>
                <w:rFonts w:asciiTheme="majorHAnsi" w:hAnsiTheme="majorHAnsi"/>
                <w:u w:val="single"/>
              </w:rPr>
              <w:t>/</w:t>
            </w:r>
            <w:proofErr w:type="spellStart"/>
            <w:r w:rsidRPr="008300DA">
              <w:rPr>
                <w:rFonts w:asciiTheme="majorHAnsi" w:hAnsiTheme="majorHAnsi"/>
                <w:u w:val="single"/>
              </w:rPr>
              <w:t>actualizarii</w:t>
            </w:r>
            <w:proofErr w:type="spellEnd"/>
            <w:r w:rsidRPr="008300DA">
              <w:rPr>
                <w:rFonts w:asciiTheme="majorHAnsi" w:hAnsiTheme="majorHAnsi"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</w:rPr>
              <w:t>documentatiei</w:t>
            </w:r>
            <w:proofErr w:type="spellEnd"/>
            <w:r w:rsidRPr="008300DA">
              <w:rPr>
                <w:rFonts w:asciiTheme="majorHAnsi" w:hAnsiTheme="majorHAnsi"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</w:rPr>
              <w:t>si</w:t>
            </w:r>
            <w:proofErr w:type="spellEnd"/>
            <w:r w:rsidRPr="008300DA">
              <w:rPr>
                <w:rFonts w:asciiTheme="majorHAnsi" w:hAnsiTheme="majorHAnsi"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  <w:u w:val="single"/>
              </w:rPr>
              <w:t>faza</w:t>
            </w:r>
            <w:proofErr w:type="spellEnd"/>
            <w:r w:rsidRPr="008300DA">
              <w:rPr>
                <w:rFonts w:asciiTheme="majorHAnsi" w:hAnsiTheme="majorHAnsi"/>
                <w:u w:val="single"/>
              </w:rPr>
              <w:t xml:space="preserve"> de </w:t>
            </w:r>
            <w:proofErr w:type="spellStart"/>
            <w:r w:rsidRPr="008300DA">
              <w:rPr>
                <w:rFonts w:asciiTheme="majorHAnsi" w:hAnsiTheme="majorHAnsi"/>
                <w:u w:val="single"/>
              </w:rPr>
              <w:t>proiectare</w:t>
            </w:r>
            <w:proofErr w:type="spellEnd"/>
            <w:r w:rsidRPr="008300DA">
              <w:rPr>
                <w:rFonts w:asciiTheme="majorHAnsi" w:hAnsiTheme="majorHAnsi"/>
              </w:rPr>
              <w:t>?</w:t>
            </w:r>
          </w:p>
        </w:tc>
        <w:tc>
          <w:tcPr>
            <w:tcW w:w="425" w:type="dxa"/>
          </w:tcPr>
          <w:p w14:paraId="71A6B711" w14:textId="443DFB31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23CA03DC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1802CBFE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3E58842C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3DE28672" w14:textId="77777777" w:rsidTr="00614497">
        <w:trPr>
          <w:trHeight w:val="906"/>
        </w:trPr>
        <w:tc>
          <w:tcPr>
            <w:tcW w:w="568" w:type="dxa"/>
          </w:tcPr>
          <w:p w14:paraId="1E54D18C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36F7BD34" w14:textId="77777777" w:rsidR="00963F79" w:rsidRPr="008300DA" w:rsidRDefault="00963F79" w:rsidP="00614497">
            <w:pPr>
              <w:tabs>
                <w:tab w:val="left" w:pos="0"/>
              </w:tabs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Partea scrisă conține </w:t>
            </w:r>
            <w:r w:rsidRPr="008300DA">
              <w:rPr>
                <w:rFonts w:asciiTheme="majorHAnsi" w:hAnsiTheme="majorHAnsi" w:cs="Arial"/>
                <w:b/>
                <w:lang w:val="ro-RO"/>
              </w:rPr>
              <w:t>lista cu semnături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prin care elaboratorul documentatiei îşi însuşeşte şi asumă datele şi soluţiile propuse, şi care va conţine cel puţin următoarele date: </w:t>
            </w:r>
          </w:p>
          <w:p w14:paraId="59224975" w14:textId="77777777" w:rsidR="00963F79" w:rsidRPr="008300DA" w:rsidRDefault="00963F79" w:rsidP="00963F79">
            <w:pPr>
              <w:pStyle w:val="ListParagraph"/>
              <w:numPr>
                <w:ilvl w:val="0"/>
                <w:numId w:val="37"/>
              </w:numPr>
              <w:tabs>
                <w:tab w:val="left" w:pos="0"/>
              </w:tabs>
              <w:spacing w:before="60" w:after="60"/>
              <w:contextualSpacing w:val="0"/>
              <w:jc w:val="both"/>
              <w:rPr>
                <w:rFonts w:asciiTheme="majorHAnsi" w:hAnsiTheme="majorHAnsi" w:cs="Arial"/>
              </w:rPr>
            </w:pPr>
            <w:r w:rsidRPr="008300DA">
              <w:rPr>
                <w:rFonts w:asciiTheme="majorHAnsi" w:hAnsiTheme="majorHAnsi" w:cs="Arial"/>
              </w:rPr>
              <w:lastRenderedPageBreak/>
              <w:t xml:space="preserve">nr. ....../ </w:t>
            </w:r>
            <w:proofErr w:type="spellStart"/>
            <w:r w:rsidRPr="008300DA">
              <w:rPr>
                <w:rFonts w:asciiTheme="majorHAnsi" w:hAnsiTheme="majorHAnsi" w:cs="Arial"/>
              </w:rPr>
              <w:t>dată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contract? </w:t>
            </w:r>
          </w:p>
          <w:p w14:paraId="1368F7FB" w14:textId="77777777" w:rsidR="00963F79" w:rsidRPr="008300DA" w:rsidRDefault="00963F79" w:rsidP="00963F79">
            <w:pPr>
              <w:pStyle w:val="ListParagraph"/>
              <w:numPr>
                <w:ilvl w:val="0"/>
                <w:numId w:val="37"/>
              </w:numPr>
              <w:tabs>
                <w:tab w:val="left" w:pos="0"/>
              </w:tabs>
              <w:spacing w:before="60" w:after="60"/>
              <w:contextualSpacing w:val="0"/>
              <w:jc w:val="both"/>
              <w:rPr>
                <w:rFonts w:asciiTheme="majorHAnsi" w:hAnsiTheme="majorHAnsi" w:cs="Arial"/>
              </w:rPr>
            </w:pPr>
            <w:proofErr w:type="spellStart"/>
            <w:r w:rsidRPr="008300DA">
              <w:rPr>
                <w:rFonts w:asciiTheme="majorHAnsi" w:hAnsiTheme="majorHAnsi" w:cs="Arial"/>
              </w:rPr>
              <w:t>numele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şi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prenumele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în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clar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ale </w:t>
            </w:r>
            <w:proofErr w:type="spellStart"/>
            <w:r w:rsidRPr="008300DA">
              <w:rPr>
                <w:rFonts w:asciiTheme="majorHAnsi" w:hAnsiTheme="majorHAnsi" w:cs="Arial"/>
              </w:rPr>
              <w:t>proiectanţilor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pe </w:t>
            </w:r>
            <w:proofErr w:type="spellStart"/>
            <w:r w:rsidRPr="008300DA">
              <w:rPr>
                <w:rFonts w:asciiTheme="majorHAnsi" w:hAnsiTheme="majorHAnsi" w:cs="Arial"/>
              </w:rPr>
              <w:t>specialităţi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, ale </w:t>
            </w:r>
            <w:proofErr w:type="spellStart"/>
            <w:r w:rsidRPr="008300DA">
              <w:rPr>
                <w:rFonts w:asciiTheme="majorHAnsi" w:hAnsiTheme="majorHAnsi" w:cs="Arial"/>
              </w:rPr>
              <w:t>persoanei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responsabile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8300DA">
              <w:rPr>
                <w:rFonts w:asciiTheme="majorHAnsi" w:hAnsiTheme="majorHAnsi" w:cs="Arial"/>
              </w:rPr>
              <w:t>proiect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- </w:t>
            </w:r>
            <w:proofErr w:type="spellStart"/>
            <w:r w:rsidRPr="008300DA">
              <w:rPr>
                <w:rFonts w:asciiTheme="majorHAnsi" w:hAnsiTheme="majorHAnsi" w:cs="Arial"/>
              </w:rPr>
              <w:t>şef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8300DA">
              <w:rPr>
                <w:rFonts w:asciiTheme="majorHAnsi" w:hAnsiTheme="majorHAnsi" w:cs="Arial"/>
              </w:rPr>
              <w:t>proiect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/director de </w:t>
            </w:r>
            <w:proofErr w:type="spellStart"/>
            <w:r w:rsidRPr="008300DA">
              <w:rPr>
                <w:rFonts w:asciiTheme="majorHAnsi" w:hAnsiTheme="majorHAnsi" w:cs="Arial"/>
              </w:rPr>
              <w:t>proiect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, </w:t>
            </w:r>
            <w:proofErr w:type="spellStart"/>
            <w:r w:rsidRPr="008300DA">
              <w:rPr>
                <w:rFonts w:asciiTheme="majorHAnsi" w:hAnsiTheme="majorHAnsi" w:cs="Arial"/>
              </w:rPr>
              <w:t>inclusiv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semnăturile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acestora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şi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ştampila</w:t>
            </w:r>
            <w:proofErr w:type="spellEnd"/>
            <w:r w:rsidRPr="008300DA">
              <w:rPr>
                <w:rFonts w:asciiTheme="majorHAnsi" w:hAnsiTheme="majorHAnsi" w:cs="Arial"/>
              </w:rPr>
              <w:t>?</w:t>
            </w:r>
          </w:p>
        </w:tc>
        <w:tc>
          <w:tcPr>
            <w:tcW w:w="425" w:type="dxa"/>
          </w:tcPr>
          <w:p w14:paraId="3CFE0FEE" w14:textId="18DA6656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79B5FCB1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55AC0D5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4488599C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403FF046" w14:textId="77777777" w:rsidTr="00614497">
        <w:trPr>
          <w:trHeight w:val="1936"/>
        </w:trPr>
        <w:tc>
          <w:tcPr>
            <w:tcW w:w="568" w:type="dxa"/>
            <w:shd w:val="clear" w:color="auto" w:fill="auto"/>
          </w:tcPr>
          <w:p w14:paraId="364C95E9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auto"/>
          </w:tcPr>
          <w:p w14:paraId="331FE4F6" w14:textId="77777777" w:rsidR="00963F79" w:rsidRPr="008300DA" w:rsidRDefault="00963F79" w:rsidP="00614497">
            <w:pPr>
              <w:spacing w:before="60" w:after="60"/>
              <w:jc w:val="both"/>
              <w:outlineLvl w:val="0"/>
              <w:rPr>
                <w:rFonts w:asciiTheme="majorHAnsi" w:hAnsiTheme="majorHAnsi" w:cs="Arial"/>
                <w:color w:val="008000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Există și se respectă structura </w:t>
            </w:r>
            <w:r w:rsidRPr="008300DA">
              <w:rPr>
                <w:rFonts w:asciiTheme="majorHAnsi" w:hAnsiTheme="majorHAnsi" w:cs="Arial"/>
                <w:b/>
                <w:lang w:val="ro-RO"/>
              </w:rPr>
              <w:t>Părții Scrise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conform prevederilor din legislația în vigoare – HG 907/2016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privind etapele de elaborare şi conţinutul-cadru al documentaţiilor tehnico-economice aferente obiectivelor/proiectelor de investiţii finanţate din fonduri publice,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respectiv cele din Anexa 4.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Studiu de Fezabilitate</w:t>
            </w:r>
            <w:r w:rsidRPr="008300DA">
              <w:rPr>
                <w:rFonts w:asciiTheme="majorHAnsi" w:hAnsiTheme="majorHAnsi"/>
                <w:vertAlign w:val="superscript"/>
              </w:rPr>
              <w:t>*1)</w:t>
            </w:r>
            <w:r w:rsidRPr="008300DA">
              <w:rPr>
                <w:rFonts w:asciiTheme="majorHAnsi" w:hAnsiTheme="majorHAnsi"/>
                <w:color w:val="0000FF"/>
              </w:rPr>
              <w:t xml:space="preserve"> </w:t>
            </w:r>
          </w:p>
          <w:p w14:paraId="699F789F" w14:textId="77777777" w:rsidR="00963F79" w:rsidRPr="008300DA" w:rsidRDefault="00963F79" w:rsidP="00614497">
            <w:pPr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/>
                <w:i/>
              </w:rPr>
              <w:t xml:space="preserve">*1) conform HG 907/2016, </w:t>
            </w:r>
            <w:proofErr w:type="spellStart"/>
            <w:r w:rsidRPr="008300DA">
              <w:rPr>
                <w:rFonts w:asciiTheme="majorHAnsi" w:hAnsiTheme="majorHAnsi"/>
                <w:i/>
              </w:rPr>
              <w:t>continutul</w:t>
            </w:r>
            <w:proofErr w:type="spellEnd"/>
            <w:r w:rsidRPr="008300DA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  <w:i/>
              </w:rPr>
              <w:t>cadru</w:t>
            </w:r>
            <w:proofErr w:type="spellEnd"/>
            <w:r w:rsidRPr="008300DA">
              <w:rPr>
                <w:rFonts w:asciiTheme="majorHAnsi" w:hAnsiTheme="majorHAnsi"/>
                <w:i/>
              </w:rPr>
              <w:t xml:space="preserve"> al SF </w:t>
            </w:r>
            <w:proofErr w:type="spellStart"/>
            <w:r w:rsidRPr="008300DA">
              <w:rPr>
                <w:rFonts w:asciiTheme="majorHAnsi" w:hAnsiTheme="majorHAnsi"/>
                <w:i/>
              </w:rPr>
              <w:t>poate</w:t>
            </w:r>
            <w:proofErr w:type="spellEnd"/>
            <w:r w:rsidRPr="008300DA">
              <w:rPr>
                <w:rFonts w:asciiTheme="majorHAnsi" w:hAnsiTheme="majorHAnsi"/>
                <w:i/>
              </w:rPr>
              <w:t xml:space="preserve"> fi </w:t>
            </w:r>
            <w:proofErr w:type="spellStart"/>
            <w:r w:rsidRPr="008300DA">
              <w:rPr>
                <w:rFonts w:asciiTheme="majorHAnsi" w:hAnsiTheme="majorHAnsi"/>
                <w:i/>
              </w:rPr>
              <w:t>adaptat</w:t>
            </w:r>
            <w:proofErr w:type="spellEnd"/>
            <w:r w:rsidRPr="008300DA">
              <w:rPr>
                <w:rFonts w:asciiTheme="majorHAnsi" w:hAnsiTheme="majorHAnsi"/>
                <w:i/>
              </w:rPr>
              <w:t xml:space="preserve">, </w:t>
            </w:r>
            <w:proofErr w:type="spellStart"/>
            <w:r w:rsidRPr="008300DA">
              <w:rPr>
                <w:rFonts w:asciiTheme="majorHAnsi" w:hAnsiTheme="majorHAnsi"/>
                <w:i/>
              </w:rPr>
              <w:t>în</w:t>
            </w:r>
            <w:proofErr w:type="spellEnd"/>
            <w:r w:rsidRPr="008300DA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  <w:i/>
              </w:rPr>
              <w:t>functie</w:t>
            </w:r>
            <w:proofErr w:type="spellEnd"/>
            <w:r w:rsidRPr="008300DA">
              <w:rPr>
                <w:rFonts w:asciiTheme="majorHAnsi" w:hAnsiTheme="majorHAnsi"/>
                <w:i/>
              </w:rPr>
              <w:t xml:space="preserve"> de </w:t>
            </w:r>
            <w:proofErr w:type="spellStart"/>
            <w:r w:rsidRPr="008300DA">
              <w:rPr>
                <w:rFonts w:asciiTheme="majorHAnsi" w:hAnsiTheme="majorHAnsi"/>
                <w:i/>
              </w:rPr>
              <w:t>specificul</w:t>
            </w:r>
            <w:proofErr w:type="spellEnd"/>
            <w:r w:rsidRPr="008300DA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  <w:i/>
              </w:rPr>
              <w:t>și</w:t>
            </w:r>
            <w:proofErr w:type="spellEnd"/>
            <w:r w:rsidRPr="008300DA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  <w:i/>
              </w:rPr>
              <w:t>complexitatea</w:t>
            </w:r>
            <w:proofErr w:type="spellEnd"/>
            <w:r w:rsidRPr="008300DA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  <w:i/>
              </w:rPr>
              <w:t>obiectivului</w:t>
            </w:r>
            <w:proofErr w:type="spellEnd"/>
            <w:r w:rsidRPr="008300DA">
              <w:rPr>
                <w:rFonts w:asciiTheme="majorHAnsi" w:hAnsiTheme="majorHAnsi"/>
                <w:i/>
              </w:rPr>
              <w:t xml:space="preserve"> de </w:t>
            </w:r>
            <w:proofErr w:type="spellStart"/>
            <w:r w:rsidRPr="008300DA">
              <w:rPr>
                <w:rFonts w:asciiTheme="majorHAnsi" w:hAnsiTheme="majorHAnsi"/>
                <w:i/>
              </w:rPr>
              <w:t>investitii</w:t>
            </w:r>
            <w:proofErr w:type="spellEnd"/>
            <w:r w:rsidRPr="008300DA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  <w:i/>
              </w:rPr>
              <w:t>propus</w:t>
            </w:r>
            <w:proofErr w:type="spellEnd"/>
            <w:r w:rsidRPr="008300DA">
              <w:rPr>
                <w:rFonts w:asciiTheme="majorHAnsi" w:hAnsiTheme="majorHAnsi"/>
                <w:i/>
              </w:rPr>
              <w:t>.</w:t>
            </w:r>
          </w:p>
        </w:tc>
        <w:tc>
          <w:tcPr>
            <w:tcW w:w="425" w:type="dxa"/>
            <w:shd w:val="clear" w:color="auto" w:fill="auto"/>
          </w:tcPr>
          <w:p w14:paraId="25E36200" w14:textId="0D94BB6D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auto"/>
          </w:tcPr>
          <w:p w14:paraId="1F33659B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auto"/>
          </w:tcPr>
          <w:p w14:paraId="11CDA95A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auto"/>
          </w:tcPr>
          <w:p w14:paraId="19E6A476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6041B3B9" w14:textId="77777777" w:rsidTr="00614497">
        <w:trPr>
          <w:trHeight w:val="184"/>
        </w:trPr>
        <w:tc>
          <w:tcPr>
            <w:tcW w:w="568" w:type="dxa"/>
          </w:tcPr>
          <w:p w14:paraId="6FF18A1D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204C6ED3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b/>
                <w:color w:val="0000FF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Sunt prezentate informații privind </w:t>
            </w:r>
            <w:r w:rsidRPr="008300DA">
              <w:rPr>
                <w:rFonts w:asciiTheme="majorHAnsi" w:hAnsiTheme="majorHAnsi" w:cs="Arial"/>
                <w:b/>
                <w:lang w:val="ro-RO"/>
              </w:rPr>
              <w:t xml:space="preserve">situatia existenta si necesitatea realizarii obiectivului/proiectului de investitii, 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conform precizarilor din capitolul 2, sectiunea A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din cadrul Anexei 4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Studiul de Fezabilitate,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la HG 907/2016</w:t>
            </w:r>
            <w:r w:rsidRPr="008300DA">
              <w:rPr>
                <w:rFonts w:asciiTheme="majorHAnsi" w:hAnsiTheme="majorHAnsi" w:cs="Arial"/>
                <w:color w:val="008000"/>
                <w:lang w:val="ro-RO"/>
              </w:rPr>
              <w:t>?</w:t>
            </w:r>
          </w:p>
        </w:tc>
        <w:tc>
          <w:tcPr>
            <w:tcW w:w="425" w:type="dxa"/>
          </w:tcPr>
          <w:p w14:paraId="2F446AE5" w14:textId="1DE6F155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6EC5AFA6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30F0790E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1460CA68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346501" w14:paraId="3DEEEEC0" w14:textId="77777777" w:rsidTr="00614497">
        <w:trPr>
          <w:trHeight w:val="131"/>
        </w:trPr>
        <w:tc>
          <w:tcPr>
            <w:tcW w:w="568" w:type="dxa"/>
          </w:tcPr>
          <w:p w14:paraId="5398A609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22267B57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b/>
                <w:color w:val="0000FF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Sunt prezentate </w:t>
            </w:r>
            <w:r w:rsidRPr="008300DA">
              <w:rPr>
                <w:rFonts w:asciiTheme="majorHAnsi" w:hAnsiTheme="majorHAnsi" w:cs="Arial"/>
                <w:b/>
                <w:lang w:val="ro-RO"/>
              </w:rPr>
              <w:t>minim doua scenarii/optiuni tehnico-economice pentru realizarea obiectivului de investitii</w:t>
            </w:r>
            <w:r w:rsidRPr="008300DA">
              <w:rPr>
                <w:rFonts w:asciiTheme="majorHAnsi" w:hAnsiTheme="majorHAnsi"/>
                <w:vertAlign w:val="superscript"/>
              </w:rPr>
              <w:t>*2)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, conform precizarilor din capitolul 3, sectiunea A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din cadrul Anexei 4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Studiul de Fezabilitate,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la HG 907/2016,</w:t>
            </w:r>
            <w:r w:rsidRPr="008300DA">
              <w:rPr>
                <w:rFonts w:asciiTheme="majorHAnsi" w:hAnsiTheme="majorHAnsi" w:cs="Arial"/>
                <w:color w:val="0000FF"/>
                <w:lang w:val="ro-RO"/>
              </w:rPr>
              <w:t xml:space="preserve"> </w:t>
            </w:r>
            <w:r w:rsidRPr="008300DA">
              <w:rPr>
                <w:rFonts w:asciiTheme="majorHAnsi" w:hAnsiTheme="majorHAnsi" w:cs="Arial"/>
                <w:lang w:val="ro-RO"/>
              </w:rPr>
              <w:t>avand detaliate:</w:t>
            </w:r>
          </w:p>
          <w:p w14:paraId="39568ACD" w14:textId="77777777" w:rsidR="00963F79" w:rsidRPr="008300DA" w:rsidRDefault="00963F79" w:rsidP="00963F79">
            <w:pPr>
              <w:pStyle w:val="ListParagraph"/>
              <w:numPr>
                <w:ilvl w:val="0"/>
                <w:numId w:val="38"/>
              </w:numPr>
              <w:spacing w:before="60" w:after="60" w:line="276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particularitatile amplasamentului?</w:t>
            </w:r>
          </w:p>
          <w:p w14:paraId="4817BE47" w14:textId="77777777" w:rsidR="00963F79" w:rsidRPr="008300DA" w:rsidRDefault="00963F79" w:rsidP="00963F79">
            <w:pPr>
              <w:pStyle w:val="ListParagraph"/>
              <w:numPr>
                <w:ilvl w:val="0"/>
                <w:numId w:val="38"/>
              </w:numPr>
              <w:spacing w:before="60" w:after="60" w:line="276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descrierea din punct de vedere tehnic, constructiv, functional-arhitectural si tehnologic?</w:t>
            </w:r>
          </w:p>
          <w:p w14:paraId="51EB8189" w14:textId="77777777" w:rsidR="00963F79" w:rsidRPr="008300DA" w:rsidRDefault="00963F79" w:rsidP="00963F79">
            <w:pPr>
              <w:pStyle w:val="ListParagraph"/>
              <w:numPr>
                <w:ilvl w:val="0"/>
                <w:numId w:val="38"/>
              </w:numPr>
              <w:spacing w:before="60" w:after="60" w:line="276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costurile estimative ale investitiei?</w:t>
            </w:r>
          </w:p>
          <w:p w14:paraId="52D53325" w14:textId="77777777" w:rsidR="00963F79" w:rsidRPr="008300DA" w:rsidRDefault="00963F79" w:rsidP="00963F79">
            <w:pPr>
              <w:pStyle w:val="ListParagraph"/>
              <w:numPr>
                <w:ilvl w:val="0"/>
                <w:numId w:val="38"/>
              </w:numPr>
              <w:spacing w:before="60" w:after="60" w:line="276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studiile de specialitate, in functie de categoria si clasa de importanta, dupa caz?</w:t>
            </w:r>
          </w:p>
          <w:p w14:paraId="5817EC21" w14:textId="77777777" w:rsidR="00963F79" w:rsidRPr="008300DA" w:rsidRDefault="00963F79" w:rsidP="00963F79">
            <w:pPr>
              <w:pStyle w:val="ListParagraph"/>
              <w:numPr>
                <w:ilvl w:val="0"/>
                <w:numId w:val="38"/>
              </w:numPr>
              <w:spacing w:before="60" w:after="60" w:line="276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graficele orientative de realizare a investitiei?</w:t>
            </w:r>
          </w:p>
          <w:p w14:paraId="28CA9817" w14:textId="77777777" w:rsidR="00963F79" w:rsidRPr="00346501" w:rsidRDefault="00963F79" w:rsidP="00614497">
            <w:pPr>
              <w:jc w:val="both"/>
              <w:rPr>
                <w:rFonts w:asciiTheme="majorHAnsi" w:hAnsiTheme="majorHAnsi"/>
                <w:i/>
                <w:lang w:val="ro-RO"/>
              </w:rPr>
            </w:pPr>
            <w:r w:rsidRPr="00346501">
              <w:rPr>
                <w:rFonts w:asciiTheme="majorHAnsi" w:hAnsiTheme="majorHAnsi"/>
                <w:i/>
                <w:lang w:val="ro-RO"/>
              </w:rPr>
              <w:t>*2) În cazul în care anterior prezentului studiu a fost elaborat un studiu de prefezabilitate, se vor prezenta minimum două scenarii/opţiuni tehnico-economice dintre cele selectate ca fezabile la faza studiu de prefezabilitate.</w:t>
            </w:r>
          </w:p>
        </w:tc>
        <w:tc>
          <w:tcPr>
            <w:tcW w:w="425" w:type="dxa"/>
          </w:tcPr>
          <w:p w14:paraId="7F39659F" w14:textId="3FC50E3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57FC789A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0BAB7EE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4D2FCD97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2CB38416" w14:textId="77777777" w:rsidTr="00614497">
        <w:trPr>
          <w:trHeight w:val="52"/>
        </w:trPr>
        <w:tc>
          <w:tcPr>
            <w:tcW w:w="568" w:type="dxa"/>
          </w:tcPr>
          <w:p w14:paraId="124A0DE0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3E0300D9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color w:val="0000FF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Este prezentata </w:t>
            </w:r>
            <w:r w:rsidRPr="008300DA">
              <w:rPr>
                <w:rFonts w:asciiTheme="majorHAnsi" w:hAnsiTheme="majorHAnsi" w:cs="Arial"/>
                <w:b/>
                <w:lang w:val="ro-RO"/>
              </w:rPr>
              <w:t>analiza fiecarui scenariu/optiuni tehnico-economice propuse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, conform precizarilor din capitolul 4, sectiunea A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din cadrul Anexei 4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Studiul de Fezabilitate,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la HG 907/2016?</w:t>
            </w:r>
            <w:r w:rsidRPr="008300DA">
              <w:rPr>
                <w:rFonts w:asciiTheme="majorHAnsi" w:hAnsiTheme="majorHAnsi" w:cs="Arial"/>
                <w:color w:val="0000FF"/>
                <w:lang w:val="ro-RO"/>
              </w:rPr>
              <w:t xml:space="preserve"> </w:t>
            </w:r>
          </w:p>
        </w:tc>
        <w:tc>
          <w:tcPr>
            <w:tcW w:w="425" w:type="dxa"/>
          </w:tcPr>
          <w:p w14:paraId="144460B2" w14:textId="05BF20A3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1E3E5AAB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592908F8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1649EA70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64BB29FA" w14:textId="77777777" w:rsidTr="00614497">
        <w:trPr>
          <w:trHeight w:val="455"/>
        </w:trPr>
        <w:tc>
          <w:tcPr>
            <w:tcW w:w="568" w:type="dxa"/>
          </w:tcPr>
          <w:p w14:paraId="7DDEF8B6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6DF84B36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Este prezentat </w:t>
            </w:r>
            <w:r w:rsidRPr="008300DA">
              <w:rPr>
                <w:rFonts w:asciiTheme="majorHAnsi" w:hAnsiTheme="majorHAnsi" w:cs="Arial"/>
                <w:b/>
                <w:lang w:val="ro-RO"/>
              </w:rPr>
              <w:t>scenariul/optiunea tehnico-economica optim(a) recomandat(a)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, conform precizarilor din capitolul 5, sectiunea A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din cadrul Anexei 4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 xml:space="preserve">Studiul de Fezabilitate, 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la HG </w:t>
            </w:r>
            <w:r w:rsidRPr="008300DA">
              <w:rPr>
                <w:rFonts w:asciiTheme="majorHAnsi" w:hAnsiTheme="majorHAnsi" w:cs="Arial"/>
                <w:lang w:val="ro-RO"/>
              </w:rPr>
              <w:lastRenderedPageBreak/>
              <w:t>907/2016?</w:t>
            </w:r>
          </w:p>
        </w:tc>
        <w:tc>
          <w:tcPr>
            <w:tcW w:w="425" w:type="dxa"/>
          </w:tcPr>
          <w:p w14:paraId="696A4270" w14:textId="1053B9BA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2C83AB37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524C1F5E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4D5C3070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35A147FD" w14:textId="77777777" w:rsidTr="00614497">
        <w:trPr>
          <w:trHeight w:val="89"/>
        </w:trPr>
        <w:tc>
          <w:tcPr>
            <w:tcW w:w="568" w:type="dxa"/>
          </w:tcPr>
          <w:p w14:paraId="7B464E3C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53343BA6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Există şi se respectă structura capitolului: </w:t>
            </w:r>
            <w:r w:rsidRPr="008300DA">
              <w:rPr>
                <w:rFonts w:asciiTheme="majorHAnsi" w:hAnsiTheme="majorHAnsi" w:cs="Arial"/>
                <w:b/>
                <w:lang w:val="ro-RO"/>
              </w:rPr>
              <w:t>Urbanism, acorduri si avize conforme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, conform precizarilor din capitolul 6, sectiunea A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din cadrul Anexei 4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 xml:space="preserve">Studiul de Fezabilitate, </w:t>
            </w:r>
            <w:r w:rsidRPr="008300DA">
              <w:rPr>
                <w:rFonts w:asciiTheme="majorHAnsi" w:hAnsiTheme="majorHAnsi" w:cs="Arial"/>
                <w:lang w:val="ro-RO"/>
              </w:rPr>
              <w:t>la HG 907/2016</w:t>
            </w:r>
            <w:r w:rsidRPr="008300DA">
              <w:rPr>
                <w:rFonts w:asciiTheme="majorHAnsi" w:hAnsiTheme="majorHAnsi" w:cs="Arial"/>
                <w:color w:val="008000"/>
                <w:lang w:val="ro-RO"/>
              </w:rPr>
              <w:t>,</w:t>
            </w:r>
            <w:r w:rsidRPr="008300DA">
              <w:rPr>
                <w:rFonts w:asciiTheme="majorHAnsi" w:hAnsiTheme="majorHAnsi" w:cs="Arial"/>
                <w:color w:val="0000FF"/>
                <w:lang w:val="ro-RO"/>
              </w:rPr>
              <w:t xml:space="preserve"> </w:t>
            </w:r>
            <w:r w:rsidRPr="008300DA">
              <w:rPr>
                <w:rFonts w:asciiTheme="majorHAnsi" w:hAnsiTheme="majorHAnsi" w:cs="Arial"/>
                <w:lang w:val="ro-RO"/>
              </w:rPr>
              <w:t>fiind prezentate urmatoarele documente:</w:t>
            </w:r>
          </w:p>
          <w:p w14:paraId="15E11FDB" w14:textId="77777777" w:rsidR="00963F79" w:rsidRPr="008300DA" w:rsidRDefault="00963F79" w:rsidP="00963F79">
            <w:pPr>
              <w:pStyle w:val="ListParagraph"/>
              <w:numPr>
                <w:ilvl w:val="0"/>
                <w:numId w:val="39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Certificatul de urbanism emis în vederea obţinerii autorizaţiei de construire?</w:t>
            </w:r>
          </w:p>
          <w:p w14:paraId="788FD226" w14:textId="77777777" w:rsidR="00963F79" w:rsidRPr="008300DA" w:rsidRDefault="00963F79" w:rsidP="00963F79">
            <w:pPr>
              <w:pStyle w:val="ListParagraph"/>
              <w:numPr>
                <w:ilvl w:val="0"/>
                <w:numId w:val="39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Extras de carte funciară, cu excepţia cazurilor speciale, expres prevăzute de lege?</w:t>
            </w:r>
          </w:p>
          <w:p w14:paraId="407DE17C" w14:textId="77777777" w:rsidR="00963F79" w:rsidRPr="008300DA" w:rsidRDefault="00963F79" w:rsidP="00963F79">
            <w:pPr>
              <w:pStyle w:val="ListParagraph"/>
              <w:numPr>
                <w:ilvl w:val="0"/>
                <w:numId w:val="39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i/>
                <w:lang w:val="ro-RO"/>
              </w:rPr>
              <w:t>Pentru proiectele care care în conformitate cu etapa de evaluare iniţială efectuată de către autoritatea competentă pentru protecţia mediului vor face obiectul procedurii de evaluare a impactului asupra mediului</w:t>
            </w:r>
            <w:r w:rsidRPr="008300DA">
              <w:rPr>
                <w:rFonts w:asciiTheme="majorHAnsi" w:hAnsiTheme="majorHAnsi" w:cs="Arial"/>
                <w:lang w:val="ro-RO"/>
              </w:rPr>
              <w:t>: Actul administrativ al autorităţii competente pentru protecţia mediului, măsuri de diminuare a impactului, măsuri de compensare, modalitatea de integrare a prevederilor acordului de mediu în documentaţia tehnico-economică?</w:t>
            </w:r>
          </w:p>
          <w:p w14:paraId="38401841" w14:textId="77777777" w:rsidR="00963F79" w:rsidRPr="008300DA" w:rsidRDefault="00963F79" w:rsidP="00963F79">
            <w:pPr>
              <w:pStyle w:val="ListParagraph"/>
              <w:numPr>
                <w:ilvl w:val="0"/>
                <w:numId w:val="39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i/>
                <w:lang w:val="ro-RO"/>
              </w:rPr>
              <w:t xml:space="preserve">Pentru proiectele care care în conformitate cu etapa de evaluare iniţială efectuată de către autoritatea competentă pentru protecţia mediului </w:t>
            </w:r>
            <w:r w:rsidRPr="008300DA">
              <w:rPr>
                <w:rFonts w:asciiTheme="majorHAnsi" w:hAnsiTheme="majorHAnsi" w:cs="Arial"/>
                <w:b/>
                <w:i/>
                <w:lang w:val="ro-RO"/>
              </w:rPr>
              <w:t>NU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 xml:space="preserve"> vor face obiectul procedurii de evaluare a impactului asupra mediului</w:t>
            </w:r>
            <w:r w:rsidRPr="008300DA">
              <w:rPr>
                <w:rFonts w:asciiTheme="majorHAnsi" w:hAnsiTheme="majorHAnsi" w:cs="Arial"/>
                <w:lang w:val="ro-RO"/>
              </w:rPr>
              <w:t>: Punctul de vedere al autorităţii competente pentru protecţia mediului?</w:t>
            </w:r>
          </w:p>
          <w:p w14:paraId="0DEF5706" w14:textId="77777777" w:rsidR="00963F79" w:rsidRPr="008300DA" w:rsidRDefault="00963F79" w:rsidP="00963F79">
            <w:pPr>
              <w:pStyle w:val="ListParagraph"/>
              <w:numPr>
                <w:ilvl w:val="0"/>
                <w:numId w:val="39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Avize conforme privind asigurarea utilităţilor?</w:t>
            </w:r>
          </w:p>
          <w:p w14:paraId="31EA39C0" w14:textId="77777777" w:rsidR="00963F79" w:rsidRPr="008300DA" w:rsidRDefault="00963F79" w:rsidP="00963F79">
            <w:pPr>
              <w:pStyle w:val="ListParagraph"/>
              <w:numPr>
                <w:ilvl w:val="0"/>
                <w:numId w:val="39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Studiu topografic, vizat de către Oficiul de Cadastru şi Publicitate Imobiliară?</w:t>
            </w:r>
          </w:p>
          <w:p w14:paraId="01B659EA" w14:textId="77777777" w:rsidR="00963F79" w:rsidRPr="008300DA" w:rsidRDefault="00963F79" w:rsidP="00963F79">
            <w:pPr>
              <w:pStyle w:val="ListParagraph"/>
              <w:numPr>
                <w:ilvl w:val="0"/>
                <w:numId w:val="39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highlight w:val="yellow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Avize, acorduri şi studii specifice, după caz, în funcţie de specificul obiectivului de investiţii şi care pot condiţiona soluţiile tehnice?</w:t>
            </w:r>
          </w:p>
          <w:p w14:paraId="4BA40D58" w14:textId="77777777" w:rsidR="00963F79" w:rsidRPr="008300DA" w:rsidRDefault="00963F79" w:rsidP="00614497">
            <w:pPr>
              <w:pStyle w:val="ListParagraph"/>
              <w:spacing w:before="60" w:after="60"/>
              <w:jc w:val="both"/>
              <w:rPr>
                <w:rFonts w:asciiTheme="majorHAnsi" w:hAnsiTheme="majorHAnsi" w:cs="Arial"/>
                <w:i/>
                <w:highlight w:val="yellow"/>
                <w:lang w:val="ro-RO"/>
              </w:rPr>
            </w:pPr>
          </w:p>
        </w:tc>
        <w:tc>
          <w:tcPr>
            <w:tcW w:w="425" w:type="dxa"/>
          </w:tcPr>
          <w:p w14:paraId="6FA0D0AB" w14:textId="7708C3FF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07722FF4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42A6529F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01BC735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78FF06E0" w14:textId="77777777" w:rsidTr="00614497">
        <w:trPr>
          <w:trHeight w:val="593"/>
        </w:trPr>
        <w:tc>
          <w:tcPr>
            <w:tcW w:w="568" w:type="dxa"/>
          </w:tcPr>
          <w:p w14:paraId="07539307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2C3C1D0E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Sunt prezentate informatii referitoare la:</w:t>
            </w:r>
          </w:p>
          <w:p w14:paraId="19336DB1" w14:textId="77777777" w:rsidR="00963F79" w:rsidRPr="008300DA" w:rsidRDefault="00963F79" w:rsidP="00963F79">
            <w:pPr>
              <w:pStyle w:val="ListParagraph"/>
              <w:numPr>
                <w:ilvl w:val="0"/>
                <w:numId w:val="40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implementarea investitiei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, conform precizarilor din capitolul 7, sectiunea A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din cadrul Anexei 4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Studiul de Fezabilitate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la HG 907/2016, avand detaliate:</w:t>
            </w:r>
          </w:p>
          <w:p w14:paraId="6503DD57" w14:textId="77777777" w:rsidR="00963F79" w:rsidRPr="008300DA" w:rsidRDefault="00963F79" w:rsidP="00963F79">
            <w:pPr>
              <w:pStyle w:val="ListParagraph"/>
              <w:numPr>
                <w:ilvl w:val="0"/>
                <w:numId w:val="41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informatii despre entitatea responsabila cu implementarea investitiei?</w:t>
            </w:r>
          </w:p>
          <w:p w14:paraId="604F3BBA" w14:textId="77777777" w:rsidR="00963F79" w:rsidRPr="008300DA" w:rsidRDefault="00963F79" w:rsidP="00963F79">
            <w:pPr>
              <w:pStyle w:val="ListParagraph"/>
              <w:numPr>
                <w:ilvl w:val="0"/>
                <w:numId w:val="41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strategia de implementare, cuprinzând: durata de </w:t>
            </w:r>
            <w:r w:rsidRPr="008300DA">
              <w:rPr>
                <w:rFonts w:asciiTheme="majorHAnsi" w:hAnsiTheme="majorHAnsi" w:cs="Arial"/>
                <w:lang w:val="ro-RO"/>
              </w:rPr>
              <w:lastRenderedPageBreak/>
              <w:t>implementare a obiectivului de investiţii (în luni calendaristice), durata de execuţie, graficul de implementare a investiţiei, eşalonarea investiţiei pe ani, resurse necesare?</w:t>
            </w:r>
          </w:p>
          <w:p w14:paraId="5AB348B4" w14:textId="77777777" w:rsidR="00963F79" w:rsidRPr="008300DA" w:rsidRDefault="00963F79" w:rsidP="00963F79">
            <w:pPr>
              <w:pStyle w:val="ListParagraph"/>
              <w:numPr>
                <w:ilvl w:val="0"/>
                <w:numId w:val="41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strategia de exploatare/operare si intretinere?</w:t>
            </w:r>
          </w:p>
          <w:p w14:paraId="2AF8FE14" w14:textId="77777777" w:rsidR="00963F79" w:rsidRPr="008300DA" w:rsidRDefault="00963F79" w:rsidP="00963F79">
            <w:pPr>
              <w:pStyle w:val="ListParagraph"/>
              <w:numPr>
                <w:ilvl w:val="0"/>
                <w:numId w:val="41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recomandari privind asigurarea capacitatii manageriale si institutionale?</w:t>
            </w:r>
          </w:p>
          <w:p w14:paraId="2D381331" w14:textId="77777777" w:rsidR="00963F79" w:rsidRPr="008300DA" w:rsidRDefault="00963F79" w:rsidP="00963F79">
            <w:pPr>
              <w:pStyle w:val="ListParagraph"/>
              <w:numPr>
                <w:ilvl w:val="0"/>
                <w:numId w:val="40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b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 xml:space="preserve">concluzii si recomandari, 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conform precizarilor din capitolul 8, sectiunea A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din cadrul Anexei 4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Studiul de Fezabilitate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la HG 907/2016?</w:t>
            </w:r>
          </w:p>
        </w:tc>
        <w:tc>
          <w:tcPr>
            <w:tcW w:w="425" w:type="dxa"/>
          </w:tcPr>
          <w:p w14:paraId="5B45150B" w14:textId="26540D04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04452376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6B6E1EE3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7AA3CD11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3B591945" w14:textId="77777777" w:rsidTr="00614497">
        <w:trPr>
          <w:trHeight w:val="455"/>
        </w:trPr>
        <w:tc>
          <w:tcPr>
            <w:tcW w:w="568" w:type="dxa"/>
            <w:shd w:val="clear" w:color="auto" w:fill="auto"/>
          </w:tcPr>
          <w:p w14:paraId="6AB7A965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auto"/>
          </w:tcPr>
          <w:p w14:paraId="22EA88CC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Devizul General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este elaborat conform legislației în vigoare: HG 907/2016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privind etapele de elaborare şi conţinutul-cadru al documentaţiilor tehnico-economice aferente obiectivelor/proiectelor de investiţii finanţate din fonduri publice,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sectiunea a 5-a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 xml:space="preserve">Devizul general si devizul pe obiect, </w:t>
            </w:r>
            <w:r w:rsidRPr="008300DA">
              <w:rPr>
                <w:rFonts w:asciiTheme="majorHAnsi" w:hAnsiTheme="majorHAnsi" w:cs="Arial"/>
                <w:lang w:val="ro-RO"/>
              </w:rPr>
              <w:t>inclusiv conform Metodologiei prezentate in Anexa 6 la HG 907/2016:</w:t>
            </w:r>
          </w:p>
          <w:p w14:paraId="1A8EAC50" w14:textId="77777777" w:rsidR="00963F79" w:rsidRPr="008300DA" w:rsidRDefault="00963F79" w:rsidP="00963F79">
            <w:pPr>
              <w:pStyle w:val="ListParagraph"/>
              <w:numPr>
                <w:ilvl w:val="0"/>
                <w:numId w:val="42"/>
              </w:numPr>
              <w:spacing w:before="60" w:after="60"/>
              <w:ind w:left="743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respecta modelul cadru prezentat în anexa 7 la HG 907/2016? </w:t>
            </w:r>
          </w:p>
          <w:p w14:paraId="6E75475C" w14:textId="77777777" w:rsidR="00963F79" w:rsidRPr="008300DA" w:rsidRDefault="00963F79" w:rsidP="00963F79">
            <w:pPr>
              <w:pStyle w:val="ListParagraph"/>
              <w:numPr>
                <w:ilvl w:val="0"/>
                <w:numId w:val="42"/>
              </w:numPr>
              <w:spacing w:before="60" w:after="60"/>
              <w:ind w:left="743"/>
              <w:contextualSpacing w:val="0"/>
              <w:jc w:val="both"/>
              <w:rPr>
                <w:rFonts w:asciiTheme="majorHAnsi" w:hAnsiTheme="majorHAnsi" w:cs="Arial"/>
                <w:color w:val="0000FF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conține costuri aferente tuturor intervențiilor cuprinse în SF?</w:t>
            </w:r>
          </w:p>
        </w:tc>
        <w:tc>
          <w:tcPr>
            <w:tcW w:w="425" w:type="dxa"/>
            <w:shd w:val="clear" w:color="auto" w:fill="auto"/>
          </w:tcPr>
          <w:p w14:paraId="243F8D82" w14:textId="01842434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auto"/>
          </w:tcPr>
          <w:p w14:paraId="35247C1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auto"/>
          </w:tcPr>
          <w:p w14:paraId="53B912E3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auto"/>
          </w:tcPr>
          <w:p w14:paraId="7E165F7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1C704156" w14:textId="77777777" w:rsidTr="00614497">
        <w:trPr>
          <w:trHeight w:val="455"/>
        </w:trPr>
        <w:tc>
          <w:tcPr>
            <w:tcW w:w="568" w:type="dxa"/>
            <w:shd w:val="clear" w:color="auto" w:fill="auto"/>
          </w:tcPr>
          <w:p w14:paraId="642B3904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auto"/>
          </w:tcPr>
          <w:p w14:paraId="69373D32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Devizele pe Obiect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sunt întocmite conform modelului din anexa 8 la HG 907/2016?</w:t>
            </w:r>
          </w:p>
        </w:tc>
        <w:tc>
          <w:tcPr>
            <w:tcW w:w="425" w:type="dxa"/>
            <w:shd w:val="clear" w:color="auto" w:fill="auto"/>
          </w:tcPr>
          <w:p w14:paraId="073392D7" w14:textId="456D98E3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auto"/>
          </w:tcPr>
          <w:p w14:paraId="6094F641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auto"/>
          </w:tcPr>
          <w:p w14:paraId="4DB805A3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auto"/>
          </w:tcPr>
          <w:p w14:paraId="27BD18E1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color w:val="FF0000"/>
                <w:lang w:val="ro-RO"/>
              </w:rPr>
            </w:pPr>
          </w:p>
        </w:tc>
      </w:tr>
      <w:tr w:rsidR="00963F79" w:rsidRPr="00346501" w14:paraId="19B7356A" w14:textId="77777777" w:rsidTr="00614497">
        <w:trPr>
          <w:trHeight w:val="85"/>
        </w:trPr>
        <w:tc>
          <w:tcPr>
            <w:tcW w:w="568" w:type="dxa"/>
          </w:tcPr>
          <w:p w14:paraId="198752AA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777B161A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346501">
              <w:rPr>
                <w:rFonts w:asciiTheme="majorHAnsi" w:hAnsiTheme="majorHAnsi" w:cs="Arial"/>
                <w:lang w:val="ro-RO"/>
              </w:rPr>
              <w:t xml:space="preserve">Există </w:t>
            </w:r>
            <w:r w:rsidRPr="00346501">
              <w:rPr>
                <w:rFonts w:asciiTheme="majorHAnsi" w:hAnsiTheme="majorHAnsi" w:cs="Arial"/>
                <w:b/>
                <w:lang w:val="ro-RO"/>
              </w:rPr>
              <w:t>piesele desenate</w:t>
            </w:r>
            <w:r w:rsidRPr="00346501">
              <w:rPr>
                <w:rFonts w:asciiTheme="majorHAnsi" w:hAnsiTheme="majorHAnsi" w:cs="Arial"/>
                <w:lang w:val="ro-RO"/>
              </w:rPr>
              <w:t>, prezentate la scara relevanta in raport cu caracteristicile obiectivului de investitii, pentru toate obiectele de investiți si pentru toate specialitățile?</w:t>
            </w:r>
          </w:p>
        </w:tc>
        <w:tc>
          <w:tcPr>
            <w:tcW w:w="425" w:type="dxa"/>
          </w:tcPr>
          <w:p w14:paraId="480BD530" w14:textId="188F0693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08FE6217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2205C30E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5218BA7D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367D8891" w14:textId="77777777" w:rsidTr="00614497">
        <w:trPr>
          <w:trHeight w:val="163"/>
        </w:trPr>
        <w:tc>
          <w:tcPr>
            <w:tcW w:w="568" w:type="dxa"/>
          </w:tcPr>
          <w:p w14:paraId="2488DB7B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3158CB76" w14:textId="77777777" w:rsidR="00963F79" w:rsidRPr="008300DA" w:rsidRDefault="00963F79" w:rsidP="00614497">
            <w:pPr>
              <w:shd w:val="clear" w:color="auto" w:fill="FFFFFF"/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bookmarkStart w:id="0" w:name="do|ax3|ca6|pt1"/>
            <w:bookmarkEnd w:id="0"/>
            <w:proofErr w:type="spellStart"/>
            <w:r w:rsidRPr="008300DA">
              <w:rPr>
                <w:rFonts w:asciiTheme="majorHAnsi" w:hAnsiTheme="majorHAnsi" w:cs="Arial"/>
              </w:rPr>
              <w:t>Există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planşele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mentionate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la 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sectiunea B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Piese desenate,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din cadrul Anexei 4 </w:t>
            </w:r>
            <w:r w:rsidRPr="008300DA">
              <w:rPr>
                <w:rFonts w:asciiTheme="majorHAnsi" w:hAnsiTheme="majorHAnsi" w:cs="Arial"/>
                <w:i/>
                <w:lang w:val="ro-RO"/>
              </w:rPr>
              <w:t>Studiul de Fezabilitate,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la HG 907/2016:</w:t>
            </w:r>
          </w:p>
          <w:p w14:paraId="3682362D" w14:textId="77777777" w:rsidR="00963F79" w:rsidRPr="008300DA" w:rsidRDefault="00963F79" w:rsidP="00963F79">
            <w:pPr>
              <w:pStyle w:val="ListParagraph"/>
              <w:numPr>
                <w:ilvl w:val="0"/>
                <w:numId w:val="43"/>
              </w:numPr>
              <w:shd w:val="clear" w:color="auto" w:fill="FFFFFF"/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plan de amplasare în zonă?</w:t>
            </w:r>
          </w:p>
          <w:p w14:paraId="3C651AB0" w14:textId="77777777" w:rsidR="00963F79" w:rsidRPr="008300DA" w:rsidRDefault="00963F79" w:rsidP="00963F79">
            <w:pPr>
              <w:pStyle w:val="ListParagraph"/>
              <w:numPr>
                <w:ilvl w:val="0"/>
                <w:numId w:val="43"/>
              </w:numPr>
              <w:shd w:val="clear" w:color="auto" w:fill="FFFFFF"/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plan de situatie?</w:t>
            </w:r>
          </w:p>
          <w:p w14:paraId="0DBDB093" w14:textId="77777777" w:rsidR="00963F79" w:rsidRPr="008300DA" w:rsidRDefault="00963F79" w:rsidP="00963F79">
            <w:pPr>
              <w:pStyle w:val="ListParagraph"/>
              <w:numPr>
                <w:ilvl w:val="0"/>
                <w:numId w:val="43"/>
              </w:numPr>
              <w:shd w:val="clear" w:color="auto" w:fill="FFFFFF"/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planuri generale, faţade şi secţiuni caracteristice de arhitectură cotate, scheme de principiu pentru rezistenţă şi instalaţii, volumetrii, scheme funcţionale, izometrice sau planuri specifice, după caz?</w:t>
            </w:r>
          </w:p>
          <w:p w14:paraId="412BBAB0" w14:textId="77777777" w:rsidR="00963F79" w:rsidRPr="008300DA" w:rsidRDefault="00963F79" w:rsidP="00963F79">
            <w:pPr>
              <w:pStyle w:val="ListParagraph"/>
              <w:numPr>
                <w:ilvl w:val="0"/>
                <w:numId w:val="43"/>
              </w:numPr>
              <w:shd w:val="clear" w:color="auto" w:fill="FFFFFF"/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planuri generale, profile longitudinale şi transversale caracteristice, cotate, planuri specifice, după caz?</w:t>
            </w:r>
          </w:p>
        </w:tc>
        <w:tc>
          <w:tcPr>
            <w:tcW w:w="425" w:type="dxa"/>
          </w:tcPr>
          <w:p w14:paraId="45A5D01F" w14:textId="41FBE6A1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052E1B78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54E074C7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41ECDA3F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74ABF267" w14:textId="77777777" w:rsidTr="00614497">
        <w:trPr>
          <w:trHeight w:val="310"/>
        </w:trPr>
        <w:tc>
          <w:tcPr>
            <w:tcW w:w="568" w:type="dxa"/>
          </w:tcPr>
          <w:p w14:paraId="08ECE8D0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03AC27A4" w14:textId="77777777" w:rsidR="00963F79" w:rsidRPr="008300DA" w:rsidRDefault="00963F79" w:rsidP="00614497">
            <w:pPr>
              <w:shd w:val="clear" w:color="auto" w:fill="FFFFFF"/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Fiecare planşă din cadrul pieselor desenate este numerotata/codificata si prezintă un cartuş care contine informatiile solicitate conform prevederilor legale?</w:t>
            </w:r>
          </w:p>
        </w:tc>
        <w:tc>
          <w:tcPr>
            <w:tcW w:w="425" w:type="dxa"/>
          </w:tcPr>
          <w:p w14:paraId="7E797B44" w14:textId="77CB9549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157AE4DB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26AA507F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6EDECEAF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767654D0" w14:textId="77777777" w:rsidTr="00614497">
        <w:trPr>
          <w:trHeight w:val="240"/>
        </w:trPr>
        <w:tc>
          <w:tcPr>
            <w:tcW w:w="568" w:type="dxa"/>
          </w:tcPr>
          <w:p w14:paraId="037F49BD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453C95ED" w14:textId="330BDDD8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În cazul în care plansele au fost anexate la </w:t>
            </w:r>
            <w:r w:rsidR="00235E53">
              <w:rPr>
                <w:rFonts w:asciiTheme="majorHAnsi" w:hAnsiTheme="majorHAnsi" w:cs="Arial"/>
                <w:lang w:val="ro-RO"/>
              </w:rPr>
              <w:t>fișa de proiect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în format scanat, dupa ce au fost semnate și ștampilate de elaboratori: este prezentă semnatura si stampila tuturor persoanelor nominalizate in cartus, în conformitate cu prevederile legale, inclusiv de:</w:t>
            </w:r>
          </w:p>
          <w:p w14:paraId="40507CC4" w14:textId="77777777" w:rsidR="00963F79" w:rsidRPr="008300DA" w:rsidRDefault="00963F79" w:rsidP="00963F79">
            <w:pPr>
              <w:pStyle w:val="ListParagraph"/>
              <w:numPr>
                <w:ilvl w:val="0"/>
                <w:numId w:val="44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8300DA">
              <w:rPr>
                <w:rFonts w:asciiTheme="majorHAnsi" w:hAnsiTheme="majorHAnsi" w:cs="Arial"/>
              </w:rPr>
              <w:t>proiectantul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general /  </w:t>
            </w:r>
            <w:proofErr w:type="spellStart"/>
            <w:r w:rsidRPr="008300DA">
              <w:rPr>
                <w:rFonts w:asciiTheme="majorHAnsi" w:hAnsiTheme="majorHAnsi" w:cs="Arial"/>
              </w:rPr>
              <w:t>şeful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8300DA">
              <w:rPr>
                <w:rFonts w:asciiTheme="majorHAnsi" w:hAnsiTheme="majorHAnsi" w:cs="Arial"/>
              </w:rPr>
              <w:t>proiect</w:t>
            </w:r>
            <w:proofErr w:type="spellEnd"/>
            <w:r w:rsidRPr="008300DA">
              <w:rPr>
                <w:rFonts w:asciiTheme="majorHAnsi" w:hAnsiTheme="majorHAnsi" w:cs="Arial"/>
                <w:lang w:val="ro-RO"/>
              </w:rPr>
              <w:t xml:space="preserve"> </w:t>
            </w:r>
          </w:p>
          <w:p w14:paraId="6ACF329C" w14:textId="77777777" w:rsidR="00963F79" w:rsidRPr="008300DA" w:rsidRDefault="00963F79" w:rsidP="00963F79">
            <w:pPr>
              <w:pStyle w:val="ListParagraph"/>
              <w:numPr>
                <w:ilvl w:val="0"/>
                <w:numId w:val="44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arhitect cu drept de semnatura, cu ștampila cu numar de inregistrare in tabloul national TNA, conform reglementări OAR </w:t>
            </w:r>
          </w:p>
          <w:p w14:paraId="29D5687C" w14:textId="77777777" w:rsidR="00963F79" w:rsidRPr="008300DA" w:rsidRDefault="00963F79" w:rsidP="00963F79">
            <w:pPr>
              <w:pStyle w:val="ListParagraph"/>
              <w:numPr>
                <w:ilvl w:val="0"/>
                <w:numId w:val="44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proiectantii de specialitate</w:t>
            </w:r>
          </w:p>
          <w:p w14:paraId="7B162067" w14:textId="77777777" w:rsidR="00963F79" w:rsidRPr="008300DA" w:rsidRDefault="00963F79" w:rsidP="00963F79">
            <w:pPr>
              <w:pStyle w:val="ListParagraph"/>
              <w:numPr>
                <w:ilvl w:val="0"/>
                <w:numId w:val="44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expertul tehnic, unde este cazul</w:t>
            </w:r>
          </w:p>
          <w:p w14:paraId="1AE61AF0" w14:textId="77777777" w:rsidR="00963F79" w:rsidRPr="008300DA" w:rsidRDefault="00963F79" w:rsidP="00963F79">
            <w:pPr>
              <w:pStyle w:val="ListParagraph"/>
              <w:numPr>
                <w:ilvl w:val="0"/>
                <w:numId w:val="44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șeful de proiect complex, expert/specialist, in cazul monumentelor istorice?</w:t>
            </w:r>
          </w:p>
        </w:tc>
        <w:tc>
          <w:tcPr>
            <w:tcW w:w="425" w:type="dxa"/>
          </w:tcPr>
          <w:p w14:paraId="08A4250F" w14:textId="582B19D0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1C2E68F3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3B7CE41B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4147B1A1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346501" w14:paraId="07790F46" w14:textId="77777777" w:rsidTr="00614497">
        <w:trPr>
          <w:trHeight w:val="338"/>
        </w:trPr>
        <w:tc>
          <w:tcPr>
            <w:tcW w:w="568" w:type="dxa"/>
          </w:tcPr>
          <w:p w14:paraId="34A09BE9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108A064D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highlight w:val="yellow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Sunt obținute avizele pentru devierile de rețele necesare de la proprietarii/operatorii lor, dacă este cazul?</w:t>
            </w:r>
          </w:p>
        </w:tc>
        <w:tc>
          <w:tcPr>
            <w:tcW w:w="425" w:type="dxa"/>
          </w:tcPr>
          <w:p w14:paraId="1A20647C" w14:textId="088A29FE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67BB9879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22D55956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6DD109FD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color w:val="FF0000"/>
                <w:lang w:val="ro-RO"/>
              </w:rPr>
            </w:pPr>
          </w:p>
        </w:tc>
      </w:tr>
      <w:tr w:rsidR="00963F79" w:rsidRPr="00346501" w14:paraId="690E69C6" w14:textId="77777777" w:rsidTr="00614497">
        <w:trPr>
          <w:trHeight w:val="338"/>
        </w:trPr>
        <w:tc>
          <w:tcPr>
            <w:tcW w:w="568" w:type="dxa"/>
          </w:tcPr>
          <w:p w14:paraId="4A4B9452" w14:textId="77777777" w:rsidR="00963F79" w:rsidRPr="008300DA" w:rsidRDefault="00963F79" w:rsidP="00963F79">
            <w:pPr>
              <w:pStyle w:val="ListParagraph"/>
              <w:numPr>
                <w:ilvl w:val="0"/>
                <w:numId w:val="34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5085E7DA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Există o descrieriere a lucrarilor de </w:t>
            </w:r>
            <w:r w:rsidRPr="008300DA">
              <w:rPr>
                <w:rFonts w:asciiTheme="majorHAnsi" w:hAnsiTheme="majorHAnsi" w:cs="Arial"/>
                <w:b/>
                <w:lang w:val="ro-RO"/>
              </w:rPr>
              <w:t>organizare de şantier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(descriere sumară, demolări, devieri de rețele, căi de acces provizorii, alimentare cu apă, energie electrică, termică, telecomunicații, etc)?</w:t>
            </w:r>
          </w:p>
        </w:tc>
        <w:tc>
          <w:tcPr>
            <w:tcW w:w="425" w:type="dxa"/>
          </w:tcPr>
          <w:p w14:paraId="3C1C7CC6" w14:textId="37799831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2BEB84F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05587A5B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2E5AB63F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color w:val="FF0000"/>
                <w:lang w:val="ro-RO"/>
              </w:rPr>
            </w:pPr>
          </w:p>
        </w:tc>
      </w:tr>
      <w:tr w:rsidR="00963F79" w:rsidRPr="008300DA" w14:paraId="2C4B9F97" w14:textId="77777777" w:rsidTr="00614497">
        <w:trPr>
          <w:trHeight w:val="373"/>
        </w:trPr>
        <w:tc>
          <w:tcPr>
            <w:tcW w:w="568" w:type="dxa"/>
            <w:shd w:val="clear" w:color="auto" w:fill="76923C" w:themeFill="accent3" w:themeFillShade="BF"/>
          </w:tcPr>
          <w:p w14:paraId="68FCB76E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II</w:t>
            </w:r>
          </w:p>
        </w:tc>
        <w:tc>
          <w:tcPr>
            <w:tcW w:w="6804" w:type="dxa"/>
            <w:shd w:val="clear" w:color="auto" w:fill="76923C" w:themeFill="accent3" w:themeFillShade="BF"/>
          </w:tcPr>
          <w:p w14:paraId="4215E362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b/>
                <w:lang w:val="ro-RO"/>
              </w:rPr>
            </w:pPr>
            <w:r w:rsidRPr="008300DA">
              <w:rPr>
                <w:rFonts w:asciiTheme="majorHAnsi" w:hAnsiTheme="majorHAnsi"/>
                <w:b/>
                <w:iCs/>
              </w:rPr>
              <w:t>CRITERII SPECIFICE PRIVIND ASPECTELE CALITATIVE ALE S.F.</w:t>
            </w:r>
          </w:p>
        </w:tc>
        <w:tc>
          <w:tcPr>
            <w:tcW w:w="425" w:type="dxa"/>
            <w:shd w:val="clear" w:color="auto" w:fill="76923C" w:themeFill="accent3" w:themeFillShade="BF"/>
          </w:tcPr>
          <w:p w14:paraId="5CC0FA12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76923C" w:themeFill="accent3" w:themeFillShade="BF"/>
          </w:tcPr>
          <w:p w14:paraId="72466BB6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76923C" w:themeFill="accent3" w:themeFillShade="BF"/>
          </w:tcPr>
          <w:p w14:paraId="129F29E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76923C" w:themeFill="accent3" w:themeFillShade="BF"/>
          </w:tcPr>
          <w:p w14:paraId="7F16E492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346501" w14:paraId="301975F7" w14:textId="77777777" w:rsidTr="00614497">
        <w:trPr>
          <w:trHeight w:val="212"/>
        </w:trPr>
        <w:tc>
          <w:tcPr>
            <w:tcW w:w="568" w:type="dxa"/>
          </w:tcPr>
          <w:p w14:paraId="6C3622B8" w14:textId="77777777" w:rsidR="00963F79" w:rsidRPr="008300DA" w:rsidRDefault="00963F79" w:rsidP="00963F79">
            <w:pPr>
              <w:pStyle w:val="ListParagraph"/>
              <w:numPr>
                <w:ilvl w:val="0"/>
                <w:numId w:val="35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73DED5E4" w14:textId="74A75B3E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Exista o corespondenta intre obiectele de investiţie (inclusiv tipurile de lucări de constructii propuse, dotari, etc.) din cadrul SF si cele descrise în </w:t>
            </w:r>
            <w:r w:rsidR="00235E53">
              <w:rPr>
                <w:rFonts w:asciiTheme="majorHAnsi" w:hAnsiTheme="majorHAnsi" w:cs="Arial"/>
                <w:lang w:val="ro-RO"/>
              </w:rPr>
              <w:t>fișa de proiect</w:t>
            </w:r>
            <w:r w:rsidRPr="008300DA">
              <w:rPr>
                <w:rFonts w:asciiTheme="majorHAnsi" w:hAnsiTheme="majorHAnsi" w:cs="Arial"/>
                <w:lang w:val="ro-RO"/>
              </w:rPr>
              <w:t>?</w:t>
            </w:r>
          </w:p>
        </w:tc>
        <w:tc>
          <w:tcPr>
            <w:tcW w:w="425" w:type="dxa"/>
          </w:tcPr>
          <w:p w14:paraId="46C07F25" w14:textId="4ED05C01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61DA76E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151021D6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26EEBEC6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346501" w14:paraId="4ADBBED0" w14:textId="77777777" w:rsidTr="00614497">
        <w:trPr>
          <w:trHeight w:val="593"/>
        </w:trPr>
        <w:tc>
          <w:tcPr>
            <w:tcW w:w="568" w:type="dxa"/>
          </w:tcPr>
          <w:p w14:paraId="5BCF5BDF" w14:textId="77777777" w:rsidR="00963F79" w:rsidRPr="008300DA" w:rsidRDefault="00963F79" w:rsidP="00963F79">
            <w:pPr>
              <w:pStyle w:val="ListParagraph"/>
              <w:numPr>
                <w:ilvl w:val="0"/>
                <w:numId w:val="35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3D045D5E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Există specificaţii şi descrieri tehnice pentru toate specialitățile: arhitectură, rezistență, instalații interioare şi exterioare, rețele edilitare, tehnologii, componente artistice, sistematizare verticală, amenajări peisagere, design interior, etc., după caz?</w:t>
            </w:r>
          </w:p>
        </w:tc>
        <w:tc>
          <w:tcPr>
            <w:tcW w:w="425" w:type="dxa"/>
          </w:tcPr>
          <w:p w14:paraId="6B7EB371" w14:textId="03226C6F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76B6DD26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604EF89C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50A4519C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346501" w14:paraId="60721BF4" w14:textId="77777777" w:rsidTr="00614497">
        <w:trPr>
          <w:trHeight w:val="289"/>
        </w:trPr>
        <w:tc>
          <w:tcPr>
            <w:tcW w:w="568" w:type="dxa"/>
          </w:tcPr>
          <w:p w14:paraId="6B34160A" w14:textId="77777777" w:rsidR="00963F79" w:rsidRPr="008300DA" w:rsidRDefault="00963F79" w:rsidP="00963F79">
            <w:pPr>
              <w:pStyle w:val="ListParagraph"/>
              <w:numPr>
                <w:ilvl w:val="0"/>
                <w:numId w:val="35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483E6DBA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b/>
                <w:lang w:val="ro-RO"/>
              </w:rPr>
              <w:t>Graficul de implementare a obiectivului de investitiei</w:t>
            </w:r>
            <w:r w:rsidRPr="008300DA">
              <w:rPr>
                <w:rFonts w:asciiTheme="majorHAnsi" w:hAnsiTheme="majorHAnsi" w:cs="Arial"/>
                <w:lang w:val="ro-RO"/>
              </w:rPr>
              <w:t>:</w:t>
            </w:r>
          </w:p>
          <w:p w14:paraId="1E044839" w14:textId="1C436F36" w:rsidR="00963F79" w:rsidRPr="008300DA" w:rsidRDefault="00963F79" w:rsidP="00963F79">
            <w:pPr>
              <w:pStyle w:val="ListParagraph"/>
              <w:numPr>
                <w:ilvl w:val="0"/>
                <w:numId w:val="45"/>
              </w:numPr>
              <w:spacing w:before="60" w:after="60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este corelat cu cel prezentat în cadrul </w:t>
            </w:r>
            <w:r w:rsidR="00235E53">
              <w:rPr>
                <w:rFonts w:asciiTheme="majorHAnsi" w:hAnsiTheme="majorHAnsi" w:cs="Arial"/>
                <w:lang w:val="ro-RO"/>
              </w:rPr>
              <w:t>fișei de proiect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?</w:t>
            </w:r>
          </w:p>
          <w:p w14:paraId="25536968" w14:textId="77777777" w:rsidR="00963F79" w:rsidRPr="008300DA" w:rsidRDefault="00963F79" w:rsidP="00963F79">
            <w:pPr>
              <w:pStyle w:val="ListParagraph"/>
              <w:numPr>
                <w:ilvl w:val="0"/>
                <w:numId w:val="45"/>
              </w:numPr>
              <w:spacing w:before="60" w:after="60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este corect estimat ca și perioada de realizare (conform tehnologiilor de execuție, etc.)?</w:t>
            </w:r>
          </w:p>
          <w:p w14:paraId="0BFF8530" w14:textId="77777777" w:rsidR="00963F79" w:rsidRPr="008300DA" w:rsidRDefault="00963F79" w:rsidP="00963F79">
            <w:pPr>
              <w:pStyle w:val="ListParagraph"/>
              <w:numPr>
                <w:ilvl w:val="0"/>
                <w:numId w:val="45"/>
              </w:numPr>
              <w:spacing w:before="60" w:after="60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8300DA">
              <w:rPr>
                <w:rFonts w:asciiTheme="majorHAnsi" w:hAnsiTheme="majorHAnsi" w:cs="Arial"/>
              </w:rPr>
              <w:t>respectă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termenele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8300DA">
              <w:rPr>
                <w:rFonts w:asciiTheme="majorHAnsi" w:hAnsiTheme="majorHAnsi" w:cs="Arial"/>
              </w:rPr>
              <w:t>limită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ale </w:t>
            </w:r>
            <w:proofErr w:type="spellStart"/>
            <w:r w:rsidRPr="008300DA">
              <w:rPr>
                <w:rFonts w:asciiTheme="majorHAnsi" w:hAnsiTheme="majorHAnsi" w:cs="Arial"/>
              </w:rPr>
              <w:t>programului</w:t>
            </w:r>
            <w:proofErr w:type="spellEnd"/>
            <w:r w:rsidRPr="008300DA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8300DA">
              <w:rPr>
                <w:rFonts w:asciiTheme="majorHAnsi" w:hAnsiTheme="majorHAnsi" w:cs="Arial"/>
              </w:rPr>
              <w:t>finanțare</w:t>
            </w:r>
            <w:proofErr w:type="spellEnd"/>
            <w:r w:rsidRPr="008300DA">
              <w:rPr>
                <w:rFonts w:asciiTheme="majorHAnsi" w:hAnsiTheme="majorHAnsi" w:cs="Arial"/>
              </w:rPr>
              <w:t>?</w:t>
            </w:r>
          </w:p>
          <w:p w14:paraId="64A54413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i/>
                <w:lang w:val="ro-RO"/>
              </w:rPr>
            </w:pPr>
            <w:r w:rsidRPr="008300DA">
              <w:rPr>
                <w:rFonts w:asciiTheme="majorHAnsi" w:hAnsiTheme="majorHAnsi" w:cs="Arial"/>
                <w:i/>
                <w:lang w:val="ro-RO"/>
              </w:rPr>
              <w:t xml:space="preserve">(se va avea în vedere ca termenul limită de implementare a proiectului nu poate depăşi termenul prevăzut în documentele de programare: 31.dec.2023) </w:t>
            </w:r>
          </w:p>
        </w:tc>
        <w:tc>
          <w:tcPr>
            <w:tcW w:w="425" w:type="dxa"/>
          </w:tcPr>
          <w:p w14:paraId="33316B3D" w14:textId="1CB266E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09EBD0F0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36BB4F7F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4AE5797A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61DCF5D9" w14:textId="77777777" w:rsidTr="00614497">
        <w:trPr>
          <w:trHeight w:val="289"/>
        </w:trPr>
        <w:tc>
          <w:tcPr>
            <w:tcW w:w="568" w:type="dxa"/>
            <w:shd w:val="clear" w:color="auto" w:fill="F2F2F2" w:themeFill="background1" w:themeFillShade="F2"/>
          </w:tcPr>
          <w:p w14:paraId="14A7494B" w14:textId="77777777" w:rsidR="00963F79" w:rsidRPr="008300DA" w:rsidRDefault="00963F79" w:rsidP="00963F79">
            <w:pPr>
              <w:pStyle w:val="ListParagraph"/>
              <w:numPr>
                <w:ilvl w:val="0"/>
                <w:numId w:val="35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F2F2F2" w:themeFill="background1" w:themeFillShade="F2"/>
          </w:tcPr>
          <w:p w14:paraId="70B37A11" w14:textId="5E9CA419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8300DA">
              <w:rPr>
                <w:rFonts w:asciiTheme="majorHAnsi" w:hAnsiTheme="majorHAnsi"/>
              </w:rPr>
              <w:t>Documentele</w:t>
            </w:r>
            <w:proofErr w:type="spellEnd"/>
            <w:r w:rsidRPr="008300DA">
              <w:rPr>
                <w:rFonts w:asciiTheme="majorHAnsi" w:hAnsiTheme="majorHAnsi"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</w:rPr>
              <w:t>anexate</w:t>
            </w:r>
            <w:proofErr w:type="spellEnd"/>
            <w:r w:rsidRPr="008300DA">
              <w:rPr>
                <w:rFonts w:asciiTheme="majorHAnsi" w:hAnsiTheme="majorHAnsi"/>
              </w:rPr>
              <w:t xml:space="preserve"> la </w:t>
            </w:r>
            <w:proofErr w:type="spellStart"/>
            <w:r w:rsidR="00235E53">
              <w:rPr>
                <w:rFonts w:asciiTheme="majorHAnsi" w:hAnsiTheme="majorHAnsi"/>
              </w:rPr>
              <w:t>fișa</w:t>
            </w:r>
            <w:proofErr w:type="spellEnd"/>
            <w:r w:rsidR="00235E53">
              <w:rPr>
                <w:rFonts w:asciiTheme="majorHAnsi" w:hAnsiTheme="majorHAnsi"/>
              </w:rPr>
              <w:t xml:space="preserve"> de </w:t>
            </w:r>
            <w:proofErr w:type="spellStart"/>
            <w:r w:rsidR="00235E53">
              <w:rPr>
                <w:rFonts w:asciiTheme="majorHAnsi" w:hAnsiTheme="majorHAnsi"/>
              </w:rPr>
              <w:t>proiect</w:t>
            </w:r>
            <w:proofErr w:type="spellEnd"/>
            <w:r w:rsidRPr="008300DA">
              <w:rPr>
                <w:rFonts w:asciiTheme="majorHAnsi" w:hAnsiTheme="majorHAnsi"/>
              </w:rPr>
              <w:t xml:space="preserve"> care </w:t>
            </w:r>
            <w:proofErr w:type="spellStart"/>
            <w:r w:rsidRPr="008300DA">
              <w:rPr>
                <w:rFonts w:asciiTheme="majorHAnsi" w:hAnsiTheme="majorHAnsi"/>
              </w:rPr>
              <w:t>demonstraza</w:t>
            </w:r>
            <w:proofErr w:type="spellEnd"/>
            <w:r w:rsidRPr="008300DA">
              <w:rPr>
                <w:rFonts w:asciiTheme="majorHAnsi" w:hAnsiTheme="majorHAnsi"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</w:rPr>
              <w:t>dreptul</w:t>
            </w:r>
            <w:proofErr w:type="spellEnd"/>
            <w:r w:rsidRPr="008300DA">
              <w:rPr>
                <w:rFonts w:asciiTheme="majorHAnsi" w:hAnsiTheme="majorHAnsi"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</w:rPr>
              <w:t>solicitantului</w:t>
            </w:r>
            <w:proofErr w:type="spellEnd"/>
            <w:r w:rsidRPr="008300DA">
              <w:rPr>
                <w:rFonts w:asciiTheme="majorHAnsi" w:hAnsiTheme="majorHAnsi"/>
              </w:rPr>
              <w:t>/</w:t>
            </w:r>
            <w:proofErr w:type="spellStart"/>
            <w:r w:rsidRPr="008300DA">
              <w:rPr>
                <w:rFonts w:asciiTheme="majorHAnsi" w:hAnsiTheme="majorHAnsi"/>
              </w:rPr>
              <w:t>partenerilor</w:t>
            </w:r>
            <w:proofErr w:type="spellEnd"/>
            <w:r w:rsidRPr="008300DA">
              <w:rPr>
                <w:rFonts w:asciiTheme="majorHAnsi" w:hAnsiTheme="majorHAnsi"/>
              </w:rPr>
              <w:t xml:space="preserve"> de a </w:t>
            </w:r>
            <w:proofErr w:type="spellStart"/>
            <w:r w:rsidRPr="008300DA">
              <w:rPr>
                <w:rFonts w:asciiTheme="majorHAnsi" w:hAnsiTheme="majorHAnsi"/>
              </w:rPr>
              <w:t>executa</w:t>
            </w:r>
            <w:proofErr w:type="spellEnd"/>
            <w:r w:rsidRPr="008300DA">
              <w:rPr>
                <w:rFonts w:asciiTheme="majorHAnsi" w:hAnsiTheme="majorHAnsi"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</w:rPr>
              <w:t>lucrarile</w:t>
            </w:r>
            <w:proofErr w:type="spellEnd"/>
            <w:r w:rsidRPr="008300DA">
              <w:rPr>
                <w:rFonts w:asciiTheme="majorHAnsi" w:hAnsiTheme="majorHAnsi"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</w:rPr>
              <w:t>propuse</w:t>
            </w:r>
            <w:proofErr w:type="spellEnd"/>
            <w:r w:rsidRPr="008300DA">
              <w:rPr>
                <w:rFonts w:asciiTheme="majorHAnsi" w:hAnsiTheme="majorHAnsi"/>
              </w:rPr>
              <w:t xml:space="preserve">, sunt </w:t>
            </w:r>
            <w:proofErr w:type="spellStart"/>
            <w:r w:rsidRPr="008300DA">
              <w:rPr>
                <w:rFonts w:asciiTheme="majorHAnsi" w:hAnsiTheme="majorHAnsi"/>
              </w:rPr>
              <w:t>cuprinzatoare</w:t>
            </w:r>
            <w:proofErr w:type="spellEnd"/>
            <w:r w:rsidRPr="008300DA">
              <w:rPr>
                <w:rFonts w:asciiTheme="majorHAnsi" w:hAnsiTheme="majorHAnsi"/>
              </w:rPr>
              <w:t xml:space="preserve"> fata de </w:t>
            </w:r>
            <w:proofErr w:type="spellStart"/>
            <w:r w:rsidRPr="008300DA">
              <w:rPr>
                <w:rFonts w:asciiTheme="majorHAnsi" w:hAnsiTheme="majorHAnsi"/>
              </w:rPr>
              <w:t>interventiile</w:t>
            </w:r>
            <w:proofErr w:type="spellEnd"/>
            <w:r w:rsidRPr="008300DA">
              <w:rPr>
                <w:rFonts w:asciiTheme="majorHAnsi" w:hAnsiTheme="majorHAnsi"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</w:rPr>
              <w:t>propuse</w:t>
            </w:r>
            <w:proofErr w:type="spellEnd"/>
            <w:r w:rsidRPr="008300DA">
              <w:rPr>
                <w:rFonts w:asciiTheme="majorHAnsi" w:hAnsiTheme="majorHAnsi"/>
              </w:rPr>
              <w:t xml:space="preserve"> a fi </w:t>
            </w:r>
            <w:proofErr w:type="spellStart"/>
            <w:r w:rsidRPr="008300DA">
              <w:rPr>
                <w:rFonts w:asciiTheme="majorHAnsi" w:hAnsiTheme="majorHAnsi"/>
              </w:rPr>
              <w:t>realizate</w:t>
            </w:r>
            <w:proofErr w:type="spellEnd"/>
            <w:r w:rsidRPr="008300DA">
              <w:rPr>
                <w:rFonts w:asciiTheme="majorHAnsi" w:hAnsiTheme="majorHAnsi"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</w:rPr>
              <w:t>prin</w:t>
            </w:r>
            <w:proofErr w:type="spellEnd"/>
            <w:r w:rsidRPr="008300DA">
              <w:rPr>
                <w:rFonts w:asciiTheme="majorHAnsi" w:hAnsiTheme="majorHAnsi"/>
              </w:rPr>
              <w:t xml:space="preserve"> </w:t>
            </w:r>
            <w:proofErr w:type="spellStart"/>
            <w:r w:rsidRPr="008300DA">
              <w:rPr>
                <w:rFonts w:asciiTheme="majorHAnsi" w:hAnsiTheme="majorHAnsi"/>
              </w:rPr>
              <w:t>proiect</w:t>
            </w:r>
            <w:proofErr w:type="spellEnd"/>
            <w:r w:rsidRPr="008300DA">
              <w:rPr>
                <w:rFonts w:asciiTheme="majorHAnsi" w:hAnsiTheme="majorHAnsi"/>
              </w:rPr>
              <w:t>?</w:t>
            </w:r>
          </w:p>
        </w:tc>
        <w:tc>
          <w:tcPr>
            <w:tcW w:w="425" w:type="dxa"/>
            <w:shd w:val="clear" w:color="auto" w:fill="F2F2F2" w:themeFill="background1" w:themeFillShade="F2"/>
          </w:tcPr>
          <w:p w14:paraId="305EC461" w14:textId="34C24A8A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F2F2F2" w:themeFill="background1" w:themeFillShade="F2"/>
          </w:tcPr>
          <w:p w14:paraId="3EA08DC9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F2F2F2" w:themeFill="background1" w:themeFillShade="F2"/>
          </w:tcPr>
          <w:p w14:paraId="306C3BFA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F2F2F2" w:themeFill="background1" w:themeFillShade="F2"/>
          </w:tcPr>
          <w:p w14:paraId="4345A523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346501" w14:paraId="0F7DDFF7" w14:textId="77777777" w:rsidTr="00614497">
        <w:trPr>
          <w:trHeight w:val="289"/>
        </w:trPr>
        <w:tc>
          <w:tcPr>
            <w:tcW w:w="568" w:type="dxa"/>
            <w:shd w:val="clear" w:color="auto" w:fill="F2F2F2" w:themeFill="background1" w:themeFillShade="F2"/>
          </w:tcPr>
          <w:p w14:paraId="74D06045" w14:textId="77777777" w:rsidR="00963F79" w:rsidRPr="008300DA" w:rsidRDefault="00963F79" w:rsidP="00963F79">
            <w:pPr>
              <w:pStyle w:val="ListParagraph"/>
              <w:numPr>
                <w:ilvl w:val="0"/>
                <w:numId w:val="35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F2F2F2" w:themeFill="background1" w:themeFillShade="F2"/>
          </w:tcPr>
          <w:p w14:paraId="790A1A1E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Se respectă studiile, analizele, rapoartele de specialitate, necesare fundamentării diferitelor tipuri de intervenții, pentru toate specialitățile, după caz, </w:t>
            </w:r>
            <w:r w:rsidRPr="00346501">
              <w:rPr>
                <w:rFonts w:asciiTheme="majorHAnsi" w:hAnsiTheme="majorHAnsi" w:cs="Arial"/>
                <w:lang w:val="ro-RO"/>
              </w:rPr>
              <w:t>luându-se în calcul inclusiv scenariile recomandate prin acestea</w:t>
            </w:r>
            <w:r w:rsidRPr="008300DA">
              <w:rPr>
                <w:rFonts w:asciiTheme="majorHAnsi" w:hAnsiTheme="majorHAnsi" w:cs="Arial"/>
                <w:lang w:val="ro-RO"/>
              </w:rPr>
              <w:t xml:space="preserve"> ?</w:t>
            </w:r>
          </w:p>
        </w:tc>
        <w:tc>
          <w:tcPr>
            <w:tcW w:w="425" w:type="dxa"/>
            <w:shd w:val="clear" w:color="auto" w:fill="F2F2F2" w:themeFill="background1" w:themeFillShade="F2"/>
          </w:tcPr>
          <w:p w14:paraId="1398F633" w14:textId="2A6661CA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F2F2F2" w:themeFill="background1" w:themeFillShade="F2"/>
          </w:tcPr>
          <w:p w14:paraId="6E29BB6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F2F2F2" w:themeFill="background1" w:themeFillShade="F2"/>
          </w:tcPr>
          <w:p w14:paraId="52070CB9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F2F2F2" w:themeFill="background1" w:themeFillShade="F2"/>
          </w:tcPr>
          <w:p w14:paraId="737FF8EF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25AFE755" w14:textId="77777777" w:rsidTr="00614497">
        <w:trPr>
          <w:trHeight w:val="289"/>
        </w:trPr>
        <w:tc>
          <w:tcPr>
            <w:tcW w:w="568" w:type="dxa"/>
            <w:vMerge w:val="restart"/>
            <w:shd w:val="clear" w:color="auto" w:fill="auto"/>
          </w:tcPr>
          <w:p w14:paraId="6B05B303" w14:textId="77777777" w:rsidR="00963F79" w:rsidRPr="008300DA" w:rsidRDefault="00963F79" w:rsidP="00963F79">
            <w:pPr>
              <w:pStyle w:val="ListParagraph"/>
              <w:numPr>
                <w:ilvl w:val="0"/>
                <w:numId w:val="35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auto"/>
          </w:tcPr>
          <w:p w14:paraId="54B16157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Proiectul respectă prevederile din:</w:t>
            </w:r>
          </w:p>
        </w:tc>
        <w:tc>
          <w:tcPr>
            <w:tcW w:w="425" w:type="dxa"/>
            <w:shd w:val="clear" w:color="auto" w:fill="auto"/>
          </w:tcPr>
          <w:p w14:paraId="33F02C22" w14:textId="5AA6A0DC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auto"/>
          </w:tcPr>
          <w:p w14:paraId="1FD9F2EA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auto"/>
          </w:tcPr>
          <w:p w14:paraId="0748B754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auto"/>
          </w:tcPr>
          <w:p w14:paraId="0BADCD76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521FD136" w14:textId="77777777" w:rsidTr="00614497">
        <w:trPr>
          <w:trHeight w:val="289"/>
        </w:trPr>
        <w:tc>
          <w:tcPr>
            <w:tcW w:w="568" w:type="dxa"/>
            <w:vMerge/>
            <w:shd w:val="clear" w:color="auto" w:fill="auto"/>
          </w:tcPr>
          <w:p w14:paraId="684A7BF2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auto"/>
          </w:tcPr>
          <w:p w14:paraId="0C81EB7A" w14:textId="77777777" w:rsidR="00963F79" w:rsidRPr="008300DA" w:rsidRDefault="00963F79" w:rsidP="00963F79">
            <w:pPr>
              <w:pStyle w:val="ListParagraph"/>
              <w:numPr>
                <w:ilvl w:val="0"/>
                <w:numId w:val="46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Certificatul de urbanism anexat?</w:t>
            </w:r>
          </w:p>
        </w:tc>
        <w:tc>
          <w:tcPr>
            <w:tcW w:w="425" w:type="dxa"/>
            <w:shd w:val="clear" w:color="auto" w:fill="auto"/>
          </w:tcPr>
          <w:p w14:paraId="6F3364C2" w14:textId="4575FD2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auto"/>
          </w:tcPr>
          <w:p w14:paraId="21AD649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auto"/>
          </w:tcPr>
          <w:p w14:paraId="13F8769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auto"/>
          </w:tcPr>
          <w:p w14:paraId="3DE9EC6C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7F6042E9" w14:textId="77777777" w:rsidTr="00614497">
        <w:trPr>
          <w:trHeight w:val="289"/>
        </w:trPr>
        <w:tc>
          <w:tcPr>
            <w:tcW w:w="568" w:type="dxa"/>
            <w:vMerge/>
            <w:shd w:val="clear" w:color="auto" w:fill="auto"/>
          </w:tcPr>
          <w:p w14:paraId="29A9E6A0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auto"/>
          </w:tcPr>
          <w:p w14:paraId="76015214" w14:textId="77777777" w:rsidR="00963F79" w:rsidRPr="008300DA" w:rsidRDefault="00963F79" w:rsidP="00963F79">
            <w:pPr>
              <w:pStyle w:val="ListParagraph"/>
              <w:numPr>
                <w:ilvl w:val="0"/>
                <w:numId w:val="46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Studiul topografic, vizat de către Oficiul de Cadastru şi Publicitate Imobiliară?</w:t>
            </w:r>
          </w:p>
        </w:tc>
        <w:tc>
          <w:tcPr>
            <w:tcW w:w="425" w:type="dxa"/>
            <w:shd w:val="clear" w:color="auto" w:fill="auto"/>
          </w:tcPr>
          <w:p w14:paraId="2BB6ADD2" w14:textId="5A7D9ADB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auto"/>
          </w:tcPr>
          <w:p w14:paraId="1A372224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auto"/>
          </w:tcPr>
          <w:p w14:paraId="5025722E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auto"/>
          </w:tcPr>
          <w:p w14:paraId="479A23E7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1620D88B" w14:textId="77777777" w:rsidTr="00614497">
        <w:trPr>
          <w:trHeight w:val="289"/>
        </w:trPr>
        <w:tc>
          <w:tcPr>
            <w:tcW w:w="568" w:type="dxa"/>
            <w:vMerge/>
            <w:shd w:val="clear" w:color="auto" w:fill="auto"/>
          </w:tcPr>
          <w:p w14:paraId="2AF3D75D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auto"/>
          </w:tcPr>
          <w:p w14:paraId="6799C1DB" w14:textId="77777777" w:rsidR="00963F79" w:rsidRPr="008300DA" w:rsidRDefault="00963F79" w:rsidP="00963F79">
            <w:pPr>
              <w:pStyle w:val="ListParagraph"/>
              <w:numPr>
                <w:ilvl w:val="0"/>
                <w:numId w:val="46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Extrasul de carte funciară, dupa caz?</w:t>
            </w:r>
          </w:p>
        </w:tc>
        <w:tc>
          <w:tcPr>
            <w:tcW w:w="425" w:type="dxa"/>
            <w:shd w:val="clear" w:color="auto" w:fill="auto"/>
          </w:tcPr>
          <w:p w14:paraId="10AEDBCF" w14:textId="1FAAADA9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auto"/>
          </w:tcPr>
          <w:p w14:paraId="1F33413C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auto"/>
          </w:tcPr>
          <w:p w14:paraId="0C5A54A5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auto"/>
          </w:tcPr>
          <w:p w14:paraId="006DFA1D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0F244782" w14:textId="77777777" w:rsidTr="00614497">
        <w:trPr>
          <w:trHeight w:val="289"/>
        </w:trPr>
        <w:tc>
          <w:tcPr>
            <w:tcW w:w="568" w:type="dxa"/>
            <w:vMerge/>
            <w:shd w:val="clear" w:color="auto" w:fill="auto"/>
          </w:tcPr>
          <w:p w14:paraId="05201435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auto"/>
          </w:tcPr>
          <w:p w14:paraId="3AB3EDB7" w14:textId="77777777" w:rsidR="00963F79" w:rsidRPr="008300DA" w:rsidRDefault="00963F79" w:rsidP="00963F79">
            <w:pPr>
              <w:pStyle w:val="ListParagraph"/>
              <w:numPr>
                <w:ilvl w:val="0"/>
                <w:numId w:val="46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Avizele conforme, privind asigurarea utilităţilor?</w:t>
            </w:r>
          </w:p>
        </w:tc>
        <w:tc>
          <w:tcPr>
            <w:tcW w:w="425" w:type="dxa"/>
            <w:shd w:val="clear" w:color="auto" w:fill="auto"/>
          </w:tcPr>
          <w:p w14:paraId="23B34702" w14:textId="71D4E7A9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auto"/>
          </w:tcPr>
          <w:p w14:paraId="2FB7D877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auto"/>
          </w:tcPr>
          <w:p w14:paraId="3AF824AC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auto"/>
          </w:tcPr>
          <w:p w14:paraId="5CA3B359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58E9609F" w14:textId="77777777" w:rsidTr="00614497">
        <w:trPr>
          <w:trHeight w:val="289"/>
        </w:trPr>
        <w:tc>
          <w:tcPr>
            <w:tcW w:w="568" w:type="dxa"/>
            <w:vMerge/>
            <w:shd w:val="clear" w:color="auto" w:fill="auto"/>
          </w:tcPr>
          <w:p w14:paraId="7DD80876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auto"/>
          </w:tcPr>
          <w:p w14:paraId="63C98695" w14:textId="77777777" w:rsidR="00963F79" w:rsidRPr="008300DA" w:rsidRDefault="00963F79" w:rsidP="00963F79">
            <w:pPr>
              <w:pStyle w:val="ListParagraph"/>
              <w:numPr>
                <w:ilvl w:val="0"/>
                <w:numId w:val="46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Actul administrativ al autorităţii competente pentru protecţia mediului, măsurile de diminuare a impactului, măsurile de compensare, modalitatea de integrare a prevederilor acordului de mediu, de principiu, în documentaţia tehnico-economică ?</w:t>
            </w:r>
          </w:p>
        </w:tc>
        <w:tc>
          <w:tcPr>
            <w:tcW w:w="425" w:type="dxa"/>
            <w:shd w:val="clear" w:color="auto" w:fill="auto"/>
          </w:tcPr>
          <w:p w14:paraId="453CFBBD" w14:textId="0FC8323D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auto"/>
          </w:tcPr>
          <w:p w14:paraId="4F9253EE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auto"/>
          </w:tcPr>
          <w:p w14:paraId="3BAABC3C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auto"/>
          </w:tcPr>
          <w:p w14:paraId="20041D6B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346501" w14:paraId="494334B7" w14:textId="77777777" w:rsidTr="00614497">
        <w:trPr>
          <w:trHeight w:val="289"/>
        </w:trPr>
        <w:tc>
          <w:tcPr>
            <w:tcW w:w="568" w:type="dxa"/>
            <w:vMerge/>
            <w:shd w:val="clear" w:color="auto" w:fill="auto"/>
          </w:tcPr>
          <w:p w14:paraId="0C2C89EF" w14:textId="77777777" w:rsidR="00963F79" w:rsidRPr="008300DA" w:rsidRDefault="00963F79" w:rsidP="00614497">
            <w:pPr>
              <w:spacing w:before="60" w:after="6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auto"/>
          </w:tcPr>
          <w:p w14:paraId="23B444F5" w14:textId="540336CE" w:rsidR="00963F79" w:rsidRPr="008300DA" w:rsidRDefault="00963F79" w:rsidP="00963F79">
            <w:pPr>
              <w:pStyle w:val="ListParagraph"/>
              <w:numPr>
                <w:ilvl w:val="0"/>
                <w:numId w:val="46"/>
              </w:numPr>
              <w:spacing w:before="60" w:after="60" w:line="276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 xml:space="preserve">Avizele, acordurile şi studiile specifice obținute/efectuate până la data depunerii </w:t>
            </w:r>
            <w:r w:rsidR="00235E53">
              <w:rPr>
                <w:rFonts w:asciiTheme="majorHAnsi" w:hAnsiTheme="majorHAnsi" w:cs="Arial"/>
                <w:lang w:val="ro-RO"/>
              </w:rPr>
              <w:t>fișei de proiect</w:t>
            </w:r>
            <w:r w:rsidRPr="008300DA">
              <w:rPr>
                <w:rFonts w:asciiTheme="majorHAnsi" w:hAnsiTheme="majorHAnsi" w:cs="Arial"/>
                <w:lang w:val="ro-RO"/>
              </w:rPr>
              <w:t>, după caz, care pot condiţiona soluţiile tehnice?</w:t>
            </w:r>
          </w:p>
        </w:tc>
        <w:tc>
          <w:tcPr>
            <w:tcW w:w="425" w:type="dxa"/>
            <w:shd w:val="clear" w:color="auto" w:fill="auto"/>
          </w:tcPr>
          <w:p w14:paraId="55C62825" w14:textId="0E3BFABF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auto"/>
          </w:tcPr>
          <w:p w14:paraId="2DFEF5AC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auto"/>
          </w:tcPr>
          <w:p w14:paraId="2923A658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auto"/>
          </w:tcPr>
          <w:p w14:paraId="57B15629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36A4E60E" w14:textId="77777777" w:rsidTr="00614497">
        <w:trPr>
          <w:trHeight w:val="197"/>
        </w:trPr>
        <w:tc>
          <w:tcPr>
            <w:tcW w:w="568" w:type="dxa"/>
          </w:tcPr>
          <w:p w14:paraId="324A37CF" w14:textId="77777777" w:rsidR="00963F79" w:rsidRPr="008300DA" w:rsidRDefault="00963F79" w:rsidP="00963F79">
            <w:pPr>
              <w:pStyle w:val="ListParagraph"/>
              <w:numPr>
                <w:ilvl w:val="0"/>
                <w:numId w:val="35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</w:tcPr>
          <w:p w14:paraId="644BC62E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Informatiile din Piesele scrise sunt corelate cu Piesele desenate ?</w:t>
            </w:r>
          </w:p>
        </w:tc>
        <w:tc>
          <w:tcPr>
            <w:tcW w:w="425" w:type="dxa"/>
          </w:tcPr>
          <w:p w14:paraId="49FEC593" w14:textId="2E0F27C9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</w:tcPr>
          <w:p w14:paraId="4DEE83B3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</w:tcPr>
          <w:p w14:paraId="523F4810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</w:tcPr>
          <w:p w14:paraId="60BC6614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  <w:tr w:rsidR="00963F79" w:rsidRPr="008300DA" w14:paraId="050DDA12" w14:textId="77777777" w:rsidTr="00614497">
        <w:trPr>
          <w:trHeight w:val="185"/>
        </w:trPr>
        <w:tc>
          <w:tcPr>
            <w:tcW w:w="568" w:type="dxa"/>
            <w:shd w:val="clear" w:color="auto" w:fill="D9D9D9" w:themeFill="background1" w:themeFillShade="D9"/>
          </w:tcPr>
          <w:p w14:paraId="6F1A8A4A" w14:textId="77777777" w:rsidR="00963F79" w:rsidRPr="008300DA" w:rsidRDefault="00963F79" w:rsidP="00963F79">
            <w:pPr>
              <w:pStyle w:val="ListParagraph"/>
              <w:numPr>
                <w:ilvl w:val="0"/>
                <w:numId w:val="35"/>
              </w:numPr>
              <w:spacing w:before="60" w:after="60" w:line="276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04" w:type="dxa"/>
            <w:shd w:val="clear" w:color="auto" w:fill="D9D9D9" w:themeFill="background1" w:themeFillShade="D9"/>
          </w:tcPr>
          <w:p w14:paraId="6838259A" w14:textId="77777777" w:rsidR="00963F79" w:rsidRPr="008300DA" w:rsidRDefault="00963F79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8300DA">
              <w:rPr>
                <w:rFonts w:asciiTheme="majorHAnsi" w:hAnsiTheme="majorHAnsi" w:cs="Arial"/>
                <w:lang w:val="ro-RO"/>
              </w:rPr>
              <w:t>Există corelare între Devizul general si Devizele pe obiecte?</w:t>
            </w:r>
          </w:p>
        </w:tc>
        <w:tc>
          <w:tcPr>
            <w:tcW w:w="425" w:type="dxa"/>
            <w:shd w:val="clear" w:color="auto" w:fill="D9D9D9" w:themeFill="background1" w:themeFillShade="D9"/>
          </w:tcPr>
          <w:p w14:paraId="4D07745D" w14:textId="16761EEB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6" w:type="dxa"/>
            <w:shd w:val="clear" w:color="auto" w:fill="D9D9D9" w:themeFill="background1" w:themeFillShade="D9"/>
          </w:tcPr>
          <w:p w14:paraId="3207F172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30" w:type="dxa"/>
            <w:shd w:val="clear" w:color="auto" w:fill="D9D9D9" w:themeFill="background1" w:themeFillShade="D9"/>
          </w:tcPr>
          <w:p w14:paraId="75C67E33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838" w:type="dxa"/>
            <w:shd w:val="clear" w:color="auto" w:fill="D9D9D9" w:themeFill="background1" w:themeFillShade="D9"/>
          </w:tcPr>
          <w:p w14:paraId="5AE457EC" w14:textId="77777777" w:rsidR="00963F79" w:rsidRPr="008300DA" w:rsidRDefault="00963F79" w:rsidP="00614497">
            <w:pPr>
              <w:spacing w:before="60" w:after="60"/>
              <w:rPr>
                <w:rFonts w:asciiTheme="majorHAnsi" w:hAnsiTheme="majorHAnsi" w:cs="Arial"/>
                <w:lang w:val="ro-RO"/>
              </w:rPr>
            </w:pPr>
          </w:p>
        </w:tc>
      </w:tr>
    </w:tbl>
    <w:p w14:paraId="7F739623" w14:textId="77777777" w:rsidR="00963F79" w:rsidRPr="008300DA" w:rsidRDefault="00963F79" w:rsidP="00963F79">
      <w:pPr>
        <w:spacing w:after="0" w:line="240" w:lineRule="auto"/>
        <w:rPr>
          <w:rFonts w:asciiTheme="majorHAnsi" w:hAnsiTheme="majorHAnsi" w:cs="Arial"/>
          <w:i/>
          <w:lang w:val="ro-RO"/>
        </w:rPr>
      </w:pPr>
    </w:p>
    <w:p w14:paraId="1053C65D" w14:textId="77777777" w:rsidR="00963F79" w:rsidRPr="008300DA" w:rsidRDefault="00963F79" w:rsidP="00963F79">
      <w:pPr>
        <w:spacing w:before="60" w:afterLines="60" w:after="144"/>
        <w:ind w:left="270"/>
        <w:jc w:val="both"/>
        <w:rPr>
          <w:rFonts w:asciiTheme="majorHAnsi" w:hAnsiTheme="majorHAnsi" w:cs="Arial"/>
          <w:lang w:val="ro-RO"/>
        </w:rPr>
      </w:pPr>
      <w:r w:rsidRPr="008300DA">
        <w:rPr>
          <w:rFonts w:asciiTheme="majorHAnsi" w:hAnsiTheme="majorHAnsi" w:cs="Arial"/>
          <w:lang w:val="ro-RO"/>
        </w:rPr>
        <w:t>Se vor solicita clarificari pentru toate criteriile din prezenta grilă.</w:t>
      </w:r>
    </w:p>
    <w:p w14:paraId="78ED84D2" w14:textId="1590DF7F" w:rsidR="00963F79" w:rsidRPr="008300DA" w:rsidRDefault="00963F79" w:rsidP="00963F79">
      <w:pPr>
        <w:spacing w:before="60" w:afterLines="60" w:after="144"/>
        <w:ind w:left="270"/>
        <w:jc w:val="both"/>
        <w:rPr>
          <w:rFonts w:asciiTheme="majorHAnsi" w:hAnsiTheme="majorHAnsi" w:cs="Arial"/>
          <w:lang w:val="ro-RO"/>
        </w:rPr>
      </w:pPr>
      <w:r w:rsidRPr="008300DA">
        <w:rPr>
          <w:rFonts w:asciiTheme="majorHAnsi" w:hAnsiTheme="majorHAnsi" w:cs="Arial"/>
          <w:lang w:val="ro-RO"/>
        </w:rPr>
        <w:t xml:space="preserve">În cazul bifării cu NU la oricare dintre criterii, proiectul nu se va respinge, se vor cere clarificări, în funcție de prevederile ghidului specific și –dupa caz- se vor formula recomandări de îmbunătățire a documentației tehnico-economice astfel încât toate criteriile din grilă să fie bifate cu DA. Proiectul se va puncta în baza documentației tehnico-economice anexată la depunerea </w:t>
      </w:r>
      <w:r w:rsidR="00235E53">
        <w:rPr>
          <w:rFonts w:asciiTheme="majorHAnsi" w:hAnsiTheme="majorHAnsi" w:cs="Arial"/>
          <w:lang w:val="ro-RO"/>
        </w:rPr>
        <w:t>fișei de proiect</w:t>
      </w:r>
      <w:r w:rsidRPr="008300DA">
        <w:rPr>
          <w:rFonts w:asciiTheme="majorHAnsi" w:hAnsiTheme="majorHAnsi" w:cs="Arial"/>
          <w:lang w:val="ro-RO"/>
        </w:rPr>
        <w:t xml:space="preserve"> și nu în urma clarificărilor.</w:t>
      </w:r>
    </w:p>
    <w:p w14:paraId="4B0D5E7B" w14:textId="77777777" w:rsidR="00963F79" w:rsidRPr="008300DA" w:rsidRDefault="00963F79" w:rsidP="00963F79">
      <w:pPr>
        <w:spacing w:before="60" w:afterLines="60" w:after="144"/>
        <w:ind w:left="270"/>
        <w:jc w:val="both"/>
        <w:rPr>
          <w:rFonts w:asciiTheme="majorHAnsi" w:hAnsiTheme="majorHAnsi" w:cs="Arial"/>
          <w:lang w:val="ro-RO"/>
        </w:rPr>
      </w:pPr>
      <w:r w:rsidRPr="008300DA">
        <w:rPr>
          <w:rFonts w:asciiTheme="majorHAnsi" w:hAnsiTheme="majorHAnsi" w:cs="Arial"/>
          <w:lang w:val="ro-RO"/>
        </w:rPr>
        <w:t>Semnarea contractului de finanțare va fi condiționată de respectarea recomandărilor de îmbunătățire formulate de către evaluatorii independenți.</w:t>
      </w:r>
    </w:p>
    <w:p w14:paraId="5AEE67A1" w14:textId="77777777" w:rsidR="00963F79" w:rsidRPr="008300DA" w:rsidRDefault="00963F79" w:rsidP="00963F79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8300DA">
        <w:rPr>
          <w:rFonts w:asciiTheme="majorHAnsi" w:hAnsiTheme="majorHAnsi" w:cs="Arial"/>
          <w:b/>
          <w:lang w:val="ro-RO"/>
        </w:rPr>
        <w:t>Sumar clarificări inclusiv raspunsul solicitantului la acestea, recomandări pentru etapa urmatoare cu privire la calitatea SF:</w:t>
      </w:r>
    </w:p>
    <w:p w14:paraId="368996DC" w14:textId="261FC62A" w:rsidR="00A80561" w:rsidRPr="00A80561" w:rsidRDefault="00A80561" w:rsidP="00A80561">
      <w:pPr>
        <w:spacing w:before="60" w:afterLines="60" w:after="144"/>
        <w:ind w:left="270"/>
        <w:jc w:val="both"/>
        <w:rPr>
          <w:rFonts w:asciiTheme="majorHAnsi" w:hAnsiTheme="majorHAnsi" w:cs="Arial"/>
          <w:iCs/>
          <w:lang w:val="ro-RO"/>
        </w:rPr>
      </w:pPr>
    </w:p>
    <w:p w14:paraId="026EAF95" w14:textId="77777777" w:rsidR="006B706B" w:rsidRDefault="006B706B" w:rsidP="006B706B">
      <w:pPr>
        <w:spacing w:before="60" w:afterLines="60" w:after="144"/>
        <w:ind w:left="270"/>
        <w:jc w:val="both"/>
        <w:rPr>
          <w:rFonts w:asciiTheme="majorHAnsi" w:hAnsiTheme="majorHAnsi" w:cs="Arial"/>
          <w:i/>
          <w:lang w:val="ro-RO"/>
        </w:rPr>
      </w:pPr>
    </w:p>
    <w:p w14:paraId="354E3425" w14:textId="4C0749EE" w:rsidR="00963F79" w:rsidRPr="008300DA" w:rsidRDefault="00963F79" w:rsidP="006B706B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8300DA">
        <w:rPr>
          <w:rFonts w:asciiTheme="majorHAnsi" w:hAnsiTheme="majorHAnsi" w:cs="Arial"/>
          <w:b/>
          <w:lang w:val="ro-RO"/>
        </w:rPr>
        <w:t xml:space="preserve">CONCLUZII: </w:t>
      </w:r>
    </w:p>
    <w:p w14:paraId="14334191" w14:textId="77777777" w:rsidR="00963F79" w:rsidRPr="008300DA" w:rsidRDefault="00963F79" w:rsidP="00963F79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</w:p>
    <w:p w14:paraId="0D670E27" w14:textId="77777777" w:rsidR="00963F79" w:rsidRPr="008300DA" w:rsidRDefault="00963F79" w:rsidP="00963F79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</w:p>
    <w:p w14:paraId="4596A3AB" w14:textId="77777777" w:rsidR="00963F79" w:rsidRPr="008300DA" w:rsidRDefault="00963F79" w:rsidP="00963F79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8300DA">
        <w:rPr>
          <w:rFonts w:asciiTheme="majorHAnsi" w:hAnsiTheme="majorHAnsi" w:cs="Arial"/>
          <w:b/>
          <w:lang w:val="ro-RO"/>
        </w:rPr>
        <w:t xml:space="preserve">Întocmit:                                                                     </w:t>
      </w:r>
    </w:p>
    <w:p w14:paraId="3F11A51F" w14:textId="4EAC0481" w:rsidR="00963F79" w:rsidRPr="008300DA" w:rsidRDefault="00963F79" w:rsidP="00963F79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8300DA">
        <w:rPr>
          <w:rFonts w:asciiTheme="majorHAnsi" w:hAnsiTheme="majorHAnsi" w:cs="Arial"/>
          <w:b/>
          <w:lang w:val="ro-RO"/>
        </w:rPr>
        <w:t xml:space="preserve">Nume, prenume expert: </w:t>
      </w:r>
    </w:p>
    <w:p w14:paraId="22F8737A" w14:textId="77777777" w:rsidR="00963F79" w:rsidRPr="008300DA" w:rsidRDefault="00963F79" w:rsidP="00963F79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8300DA">
        <w:rPr>
          <w:rFonts w:asciiTheme="majorHAnsi" w:hAnsiTheme="majorHAnsi" w:cs="Arial"/>
          <w:b/>
          <w:lang w:val="ro-RO"/>
        </w:rPr>
        <w:t xml:space="preserve">Semnătura:  …………………………………….. </w:t>
      </w:r>
    </w:p>
    <w:p w14:paraId="3072C14C" w14:textId="3835A8EC" w:rsidR="00963F79" w:rsidRPr="008300DA" w:rsidRDefault="00963F79" w:rsidP="00963F79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8300DA">
        <w:rPr>
          <w:rFonts w:asciiTheme="majorHAnsi" w:hAnsiTheme="majorHAnsi" w:cs="Arial"/>
          <w:b/>
          <w:lang w:val="ro-RO"/>
        </w:rPr>
        <w:t xml:space="preserve">Data: </w:t>
      </w:r>
    </w:p>
    <w:p w14:paraId="3D6E605E" w14:textId="77777777" w:rsidR="00963F79" w:rsidRPr="008300DA" w:rsidRDefault="00963F79" w:rsidP="00963F79">
      <w:pPr>
        <w:tabs>
          <w:tab w:val="left" w:pos="928"/>
        </w:tabs>
        <w:rPr>
          <w:rFonts w:asciiTheme="majorHAnsi" w:hAnsiTheme="majorHAnsi" w:cs="Arial"/>
        </w:rPr>
      </w:pPr>
    </w:p>
    <w:p w14:paraId="4E73D53B" w14:textId="77777777" w:rsidR="00617DE5" w:rsidRPr="008300DA" w:rsidRDefault="00617DE5" w:rsidP="00963F79">
      <w:pPr>
        <w:rPr>
          <w:rFonts w:asciiTheme="majorHAnsi" w:hAnsiTheme="majorHAnsi"/>
        </w:rPr>
      </w:pPr>
    </w:p>
    <w:sectPr w:rsidR="00617DE5" w:rsidRPr="008300DA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C86D80" w14:textId="77777777" w:rsidR="00C948AF" w:rsidRDefault="00C948AF" w:rsidP="009D491F">
      <w:pPr>
        <w:spacing w:after="0" w:line="240" w:lineRule="auto"/>
      </w:pPr>
      <w:r>
        <w:separator/>
      </w:r>
    </w:p>
  </w:endnote>
  <w:endnote w:type="continuationSeparator" w:id="0">
    <w:p w14:paraId="0C1D6EEA" w14:textId="77777777" w:rsidR="00C948AF" w:rsidRDefault="00C948AF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3D99AD" w14:textId="77777777" w:rsidR="00D725D7" w:rsidRPr="00B05A2B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  <w:lang w:val="pt-PT"/>
      </w:rPr>
    </w:pPr>
    <w:r w:rsidRPr="00B05A2B">
      <w:rPr>
        <w:rFonts w:ascii="Times New Roman" w:hAnsi="Times New Roman" w:cs="Times New Roman"/>
        <w:b/>
        <w:bCs/>
        <w:lang w:val="pt-PT"/>
      </w:rPr>
      <w:t>ASOCIATIA GRUPUL DE ACTIUNE LOCALA TIMISOARA</w:t>
    </w:r>
  </w:p>
  <w:p w14:paraId="403D72C4" w14:textId="77777777" w:rsidR="00D725D7" w:rsidRPr="006A176D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proofErr w:type="spellStart"/>
    <w:r w:rsidRPr="006A176D">
      <w:rPr>
        <w:rFonts w:ascii="Times New Roman" w:hAnsi="Times New Roman" w:cs="Times New Roman"/>
        <w:bCs/>
      </w:rPr>
      <w:t>sediul</w:t>
    </w:r>
    <w:proofErr w:type="spellEnd"/>
    <w:r w:rsidRPr="006A176D">
      <w:rPr>
        <w:rFonts w:ascii="Times New Roman" w:hAnsi="Times New Roman" w:cs="Times New Roman"/>
        <w:bCs/>
      </w:rPr>
      <w:t>: Timisoara, str. Ismail, nr. 8, Jud. Timis</w:t>
    </w:r>
  </w:p>
  <w:p w14:paraId="106898DB" w14:textId="77777777" w:rsidR="00D725D7" w:rsidRDefault="00D725D7" w:rsidP="00D725D7">
    <w:pPr>
      <w:pStyle w:val="Header"/>
      <w:jc w:val="center"/>
    </w:pPr>
    <w:r>
      <w:t>contact: asociatia.gal.timisoara@gmail.com</w:t>
    </w:r>
  </w:p>
  <w:p w14:paraId="17BCC042" w14:textId="77777777" w:rsidR="00AB5AF5" w:rsidRPr="00D725D7" w:rsidRDefault="00AB5AF5" w:rsidP="00D725D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286E61" w14:textId="77777777" w:rsidR="00C948AF" w:rsidRDefault="00C948AF" w:rsidP="009D491F">
      <w:pPr>
        <w:spacing w:after="0" w:line="240" w:lineRule="auto"/>
      </w:pPr>
      <w:r>
        <w:separator/>
      </w:r>
    </w:p>
  </w:footnote>
  <w:footnote w:type="continuationSeparator" w:id="0">
    <w:p w14:paraId="0D1F673E" w14:textId="77777777" w:rsidR="00C948AF" w:rsidRDefault="00C948AF" w:rsidP="009D49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5497DE" w14:textId="29069AA8" w:rsidR="00D725D7" w:rsidRPr="004E6936" w:rsidRDefault="00D725D7" w:rsidP="00D725D7">
    <w:pPr>
      <w:pStyle w:val="Header"/>
      <w:rPr>
        <w:lang w:val="ro-RO"/>
      </w:rPr>
    </w:pPr>
    <w:r>
      <w:rPr>
        <w:noProof/>
      </w:rPr>
      <w:drawing>
        <wp:inline distT="0" distB="0" distL="0" distR="0" wp14:anchorId="25D2EB92" wp14:editId="27A40F17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5BE3B108" wp14:editId="490B6B47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</w:t>
    </w:r>
    <w:r>
      <w:rPr>
        <w:noProof/>
      </w:rPr>
      <w:drawing>
        <wp:inline distT="0" distB="0" distL="0" distR="0" wp14:anchorId="561F67CC" wp14:editId="0DDDD142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952E1BD" w14:textId="77777777" w:rsidR="00AB5AF5" w:rsidRDefault="00AB5AF5">
    <w:pPr>
      <w:pStyle w:val="Header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B47D"/>
      </v:shape>
    </w:pict>
  </w:numPicBullet>
  <w:abstractNum w:abstractNumId="0" w15:restartNumberingAfterBreak="0">
    <w:nsid w:val="0A04611B"/>
    <w:multiLevelType w:val="hybridMultilevel"/>
    <w:tmpl w:val="B71ACFBE"/>
    <w:lvl w:ilvl="0" w:tplc="F5101060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14" w:hanging="360"/>
      </w:pPr>
    </w:lvl>
    <w:lvl w:ilvl="2" w:tplc="0809001B" w:tentative="1">
      <w:start w:val="1"/>
      <w:numFmt w:val="lowerRoman"/>
      <w:lvlText w:val="%3."/>
      <w:lvlJc w:val="right"/>
      <w:pPr>
        <w:ind w:left="1934" w:hanging="180"/>
      </w:pPr>
    </w:lvl>
    <w:lvl w:ilvl="3" w:tplc="0809000F" w:tentative="1">
      <w:start w:val="1"/>
      <w:numFmt w:val="decimal"/>
      <w:lvlText w:val="%4."/>
      <w:lvlJc w:val="left"/>
      <w:pPr>
        <w:ind w:left="2654" w:hanging="360"/>
      </w:pPr>
    </w:lvl>
    <w:lvl w:ilvl="4" w:tplc="08090019" w:tentative="1">
      <w:start w:val="1"/>
      <w:numFmt w:val="lowerLetter"/>
      <w:lvlText w:val="%5."/>
      <w:lvlJc w:val="left"/>
      <w:pPr>
        <w:ind w:left="3374" w:hanging="360"/>
      </w:pPr>
    </w:lvl>
    <w:lvl w:ilvl="5" w:tplc="0809001B" w:tentative="1">
      <w:start w:val="1"/>
      <w:numFmt w:val="lowerRoman"/>
      <w:lvlText w:val="%6."/>
      <w:lvlJc w:val="right"/>
      <w:pPr>
        <w:ind w:left="4094" w:hanging="180"/>
      </w:pPr>
    </w:lvl>
    <w:lvl w:ilvl="6" w:tplc="0809000F" w:tentative="1">
      <w:start w:val="1"/>
      <w:numFmt w:val="decimal"/>
      <w:lvlText w:val="%7."/>
      <w:lvlJc w:val="left"/>
      <w:pPr>
        <w:ind w:left="4814" w:hanging="360"/>
      </w:pPr>
    </w:lvl>
    <w:lvl w:ilvl="7" w:tplc="08090019" w:tentative="1">
      <w:start w:val="1"/>
      <w:numFmt w:val="lowerLetter"/>
      <w:lvlText w:val="%8."/>
      <w:lvlJc w:val="left"/>
      <w:pPr>
        <w:ind w:left="5534" w:hanging="360"/>
      </w:pPr>
    </w:lvl>
    <w:lvl w:ilvl="8" w:tplc="08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1" w15:restartNumberingAfterBreak="0">
    <w:nsid w:val="0EA21892"/>
    <w:multiLevelType w:val="hybridMultilevel"/>
    <w:tmpl w:val="53E61EC6"/>
    <w:lvl w:ilvl="0" w:tplc="E8BE7296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F514E8"/>
    <w:multiLevelType w:val="multilevel"/>
    <w:tmpl w:val="57605B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171362D8"/>
    <w:multiLevelType w:val="hybridMultilevel"/>
    <w:tmpl w:val="891EBE2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9A6135"/>
    <w:multiLevelType w:val="hybridMultilevel"/>
    <w:tmpl w:val="137E22F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EBC52B9"/>
    <w:multiLevelType w:val="hybridMultilevel"/>
    <w:tmpl w:val="910C06C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14F141F"/>
    <w:multiLevelType w:val="hybridMultilevel"/>
    <w:tmpl w:val="7D025C4E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1CF297A"/>
    <w:multiLevelType w:val="hybridMultilevel"/>
    <w:tmpl w:val="EFE4C2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B51FD8"/>
    <w:multiLevelType w:val="multilevel"/>
    <w:tmpl w:val="91CA87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9" w15:restartNumberingAfterBreak="0">
    <w:nsid w:val="22F26684"/>
    <w:multiLevelType w:val="hybridMultilevel"/>
    <w:tmpl w:val="AB90514A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9B390F"/>
    <w:multiLevelType w:val="multilevel"/>
    <w:tmpl w:val="A300BE5C"/>
    <w:lvl w:ilvl="0">
      <w:start w:val="1"/>
      <w:numFmt w:val="decimal"/>
      <w:lvlText w:val="%1.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1" w15:restartNumberingAfterBreak="0">
    <w:nsid w:val="28271242"/>
    <w:multiLevelType w:val="multilevel"/>
    <w:tmpl w:val="767ABCE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FFC00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12" w15:restartNumberingAfterBreak="0">
    <w:nsid w:val="297940C3"/>
    <w:multiLevelType w:val="hybridMultilevel"/>
    <w:tmpl w:val="7084EE86"/>
    <w:lvl w:ilvl="0" w:tplc="B360176A">
      <w:start w:val="1"/>
      <w:numFmt w:val="bullet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AFD67D5"/>
    <w:multiLevelType w:val="hybridMultilevel"/>
    <w:tmpl w:val="C49A008C"/>
    <w:lvl w:ilvl="0" w:tplc="3A26470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F903F4"/>
    <w:multiLevelType w:val="hybridMultilevel"/>
    <w:tmpl w:val="13922692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6104914"/>
    <w:multiLevelType w:val="hybridMultilevel"/>
    <w:tmpl w:val="763EC0D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17" w15:restartNumberingAfterBreak="0">
    <w:nsid w:val="3BA27A4F"/>
    <w:multiLevelType w:val="hybridMultilevel"/>
    <w:tmpl w:val="8F786278"/>
    <w:lvl w:ilvl="0" w:tplc="115EB0E8">
      <w:start w:val="1"/>
      <w:numFmt w:val="bullet"/>
      <w:lvlText w:val="-"/>
      <w:lvlJc w:val="left"/>
      <w:pPr>
        <w:ind w:left="1486" w:hanging="360"/>
      </w:pPr>
      <w:rPr>
        <w:rFonts w:ascii="Courier New" w:hAnsi="Courier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20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6" w:hanging="360"/>
      </w:pPr>
      <w:rPr>
        <w:rFonts w:ascii="Wingdings" w:hAnsi="Wingdings" w:hint="default"/>
      </w:rPr>
    </w:lvl>
  </w:abstractNum>
  <w:abstractNum w:abstractNumId="18" w15:restartNumberingAfterBreak="0">
    <w:nsid w:val="43206198"/>
    <w:multiLevelType w:val="hybridMultilevel"/>
    <w:tmpl w:val="6A860C6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2871F2"/>
    <w:multiLevelType w:val="hybridMultilevel"/>
    <w:tmpl w:val="3AD0B0FC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434E78"/>
    <w:multiLevelType w:val="hybridMultilevel"/>
    <w:tmpl w:val="247E79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65695C"/>
    <w:multiLevelType w:val="hybridMultilevel"/>
    <w:tmpl w:val="96CC8FA0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9FD36CD"/>
    <w:multiLevelType w:val="hybridMultilevel"/>
    <w:tmpl w:val="38DC97D6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AF5637F"/>
    <w:multiLevelType w:val="hybridMultilevel"/>
    <w:tmpl w:val="E190FB1E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5C28F3"/>
    <w:multiLevelType w:val="hybridMultilevel"/>
    <w:tmpl w:val="7CCC3D7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D3D63C1"/>
    <w:multiLevelType w:val="hybridMultilevel"/>
    <w:tmpl w:val="569C2DEC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4F497873"/>
    <w:multiLevelType w:val="hybridMultilevel"/>
    <w:tmpl w:val="6F1050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1732C3"/>
    <w:multiLevelType w:val="hybridMultilevel"/>
    <w:tmpl w:val="8B5491D6"/>
    <w:lvl w:ilvl="0" w:tplc="6A8260F8">
      <w:start w:val="1"/>
      <w:numFmt w:val="bullet"/>
      <w:lvlText w:val="-"/>
      <w:lvlJc w:val="left"/>
      <w:pPr>
        <w:ind w:left="779" w:hanging="360"/>
      </w:pPr>
      <w:rPr>
        <w:rFonts w:ascii="Courier New" w:hAnsi="Courier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9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9" w:hanging="360"/>
      </w:pPr>
      <w:rPr>
        <w:rFonts w:ascii="Wingdings" w:hAnsi="Wingdings" w:hint="default"/>
      </w:rPr>
    </w:lvl>
  </w:abstractNum>
  <w:abstractNum w:abstractNumId="28" w15:restartNumberingAfterBreak="0">
    <w:nsid w:val="5280327E"/>
    <w:multiLevelType w:val="hybridMultilevel"/>
    <w:tmpl w:val="7AC41FFE"/>
    <w:lvl w:ilvl="0" w:tplc="B360176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0F2936"/>
    <w:multiLevelType w:val="hybridMultilevel"/>
    <w:tmpl w:val="ADF656E8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55C24639"/>
    <w:multiLevelType w:val="hybridMultilevel"/>
    <w:tmpl w:val="54A6BF5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0B745B"/>
    <w:multiLevelType w:val="hybridMultilevel"/>
    <w:tmpl w:val="B1EC497E"/>
    <w:lvl w:ilvl="0" w:tplc="D0DAB538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32" w15:restartNumberingAfterBreak="0">
    <w:nsid w:val="5B2153CC"/>
    <w:multiLevelType w:val="hybridMultilevel"/>
    <w:tmpl w:val="FFCA6E1E"/>
    <w:lvl w:ilvl="0" w:tplc="B360176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A4953"/>
    <w:multiLevelType w:val="hybridMultilevel"/>
    <w:tmpl w:val="147EAE3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EA82DF7"/>
    <w:multiLevelType w:val="hybridMultilevel"/>
    <w:tmpl w:val="8700A46C"/>
    <w:lvl w:ilvl="0" w:tplc="81CC1608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625C9B"/>
    <w:multiLevelType w:val="multilevel"/>
    <w:tmpl w:val="C84483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6" w15:restartNumberingAfterBreak="0">
    <w:nsid w:val="611A7A65"/>
    <w:multiLevelType w:val="hybridMultilevel"/>
    <w:tmpl w:val="9AC02CFC"/>
    <w:lvl w:ilvl="0" w:tplc="04090003">
      <w:start w:val="1"/>
      <w:numFmt w:val="bullet"/>
      <w:lvlText w:val="o"/>
      <w:lvlJc w:val="left"/>
      <w:pPr>
        <w:ind w:left="776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49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37" w15:restartNumberingAfterBreak="0">
    <w:nsid w:val="69C73317"/>
    <w:multiLevelType w:val="hybridMultilevel"/>
    <w:tmpl w:val="588E9768"/>
    <w:lvl w:ilvl="0" w:tplc="FFAE5374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BEC1329"/>
    <w:multiLevelType w:val="hybridMultilevel"/>
    <w:tmpl w:val="7B2A8404"/>
    <w:lvl w:ilvl="0" w:tplc="18B68738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28"/>
      </w:rPr>
    </w:lvl>
    <w:lvl w:ilvl="1" w:tplc="04090017">
      <w:start w:val="1"/>
      <w:numFmt w:val="lowerLetter"/>
      <w:lvlText w:val="%2)"/>
      <w:lvlJc w:val="left"/>
      <w:pPr>
        <w:ind w:left="1211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D0B12BF"/>
    <w:multiLevelType w:val="hybridMultilevel"/>
    <w:tmpl w:val="6E28758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FA027CE"/>
    <w:multiLevelType w:val="hybridMultilevel"/>
    <w:tmpl w:val="6286485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F301D96">
      <w:start w:val="4"/>
      <w:numFmt w:val="bullet"/>
      <w:lvlText w:val="-"/>
      <w:lvlJc w:val="left"/>
      <w:pPr>
        <w:ind w:left="1440" w:hanging="360"/>
      </w:pPr>
      <w:rPr>
        <w:rFonts w:ascii="Trebuchet MS" w:eastAsiaTheme="minorHAnsi" w:hAnsi="Trebuchet MS" w:cs="Aria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1080091"/>
    <w:multiLevelType w:val="hybridMultilevel"/>
    <w:tmpl w:val="E012B5A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714F2DD2"/>
    <w:multiLevelType w:val="multilevel"/>
    <w:tmpl w:val="FE6AEED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43" w15:restartNumberingAfterBreak="0">
    <w:nsid w:val="71521C8E"/>
    <w:multiLevelType w:val="hybridMultilevel"/>
    <w:tmpl w:val="9762180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2AC7B50"/>
    <w:multiLevelType w:val="hybridMultilevel"/>
    <w:tmpl w:val="04928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94F2454"/>
    <w:multiLevelType w:val="hybridMultilevel"/>
    <w:tmpl w:val="1EBEAA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A3A46AB"/>
    <w:multiLevelType w:val="hybridMultilevel"/>
    <w:tmpl w:val="887C5E66"/>
    <w:lvl w:ilvl="0" w:tplc="B360176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5"/>
  </w:num>
  <w:num w:numId="2">
    <w:abstractNumId w:val="35"/>
  </w:num>
  <w:num w:numId="3">
    <w:abstractNumId w:val="2"/>
  </w:num>
  <w:num w:numId="4">
    <w:abstractNumId w:val="18"/>
  </w:num>
  <w:num w:numId="5">
    <w:abstractNumId w:val="13"/>
  </w:num>
  <w:num w:numId="6">
    <w:abstractNumId w:val="42"/>
  </w:num>
  <w:num w:numId="7">
    <w:abstractNumId w:val="11"/>
  </w:num>
  <w:num w:numId="8">
    <w:abstractNumId w:val="38"/>
  </w:num>
  <w:num w:numId="9">
    <w:abstractNumId w:val="16"/>
  </w:num>
  <w:num w:numId="10">
    <w:abstractNumId w:val="30"/>
  </w:num>
  <w:num w:numId="11">
    <w:abstractNumId w:val="1"/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0"/>
  </w:num>
  <w:num w:numId="14">
    <w:abstractNumId w:val="14"/>
  </w:num>
  <w:num w:numId="15">
    <w:abstractNumId w:val="9"/>
  </w:num>
  <w:num w:numId="16">
    <w:abstractNumId w:val="8"/>
  </w:num>
  <w:num w:numId="17">
    <w:abstractNumId w:val="19"/>
  </w:num>
  <w:num w:numId="18">
    <w:abstractNumId w:val="29"/>
  </w:num>
  <w:num w:numId="19">
    <w:abstractNumId w:val="24"/>
  </w:num>
  <w:num w:numId="20">
    <w:abstractNumId w:val="44"/>
  </w:num>
  <w:num w:numId="21">
    <w:abstractNumId w:val="34"/>
  </w:num>
  <w:num w:numId="22">
    <w:abstractNumId w:val="7"/>
  </w:num>
  <w:num w:numId="23">
    <w:abstractNumId w:val="33"/>
  </w:num>
  <w:num w:numId="24">
    <w:abstractNumId w:val="25"/>
  </w:num>
  <w:num w:numId="25">
    <w:abstractNumId w:val="5"/>
  </w:num>
  <w:num w:numId="26">
    <w:abstractNumId w:val="6"/>
  </w:num>
  <w:num w:numId="27">
    <w:abstractNumId w:val="23"/>
  </w:num>
  <w:num w:numId="28">
    <w:abstractNumId w:val="4"/>
  </w:num>
  <w:num w:numId="29">
    <w:abstractNumId w:val="21"/>
  </w:num>
  <w:num w:numId="30">
    <w:abstractNumId w:val="15"/>
  </w:num>
  <w:num w:numId="31">
    <w:abstractNumId w:val="41"/>
  </w:num>
  <w:num w:numId="32">
    <w:abstractNumId w:val="22"/>
  </w:num>
  <w:num w:numId="33">
    <w:abstractNumId w:val="0"/>
  </w:num>
  <w:num w:numId="34">
    <w:abstractNumId w:val="40"/>
  </w:num>
  <w:num w:numId="35">
    <w:abstractNumId w:val="43"/>
  </w:num>
  <w:num w:numId="36">
    <w:abstractNumId w:val="32"/>
  </w:num>
  <w:num w:numId="37">
    <w:abstractNumId w:val="37"/>
  </w:num>
  <w:num w:numId="38">
    <w:abstractNumId w:val="36"/>
  </w:num>
  <w:num w:numId="39">
    <w:abstractNumId w:val="3"/>
  </w:num>
  <w:num w:numId="40">
    <w:abstractNumId w:val="39"/>
  </w:num>
  <w:num w:numId="41">
    <w:abstractNumId w:val="12"/>
  </w:num>
  <w:num w:numId="42">
    <w:abstractNumId w:val="17"/>
  </w:num>
  <w:num w:numId="43">
    <w:abstractNumId w:val="28"/>
  </w:num>
  <w:num w:numId="44">
    <w:abstractNumId w:val="46"/>
  </w:num>
  <w:num w:numId="45">
    <w:abstractNumId w:val="27"/>
  </w:num>
  <w:num w:numId="46">
    <w:abstractNumId w:val="26"/>
  </w:num>
  <w:num w:numId="47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23E4"/>
    <w:rsid w:val="00047DD4"/>
    <w:rsid w:val="00084025"/>
    <w:rsid w:val="00092082"/>
    <w:rsid w:val="000B008B"/>
    <w:rsid w:val="000D34A6"/>
    <w:rsid w:val="000D4C0C"/>
    <w:rsid w:val="000E4F87"/>
    <w:rsid w:val="001058F9"/>
    <w:rsid w:val="001201F7"/>
    <w:rsid w:val="00210721"/>
    <w:rsid w:val="00235E53"/>
    <w:rsid w:val="002825D2"/>
    <w:rsid w:val="00291009"/>
    <w:rsid w:val="002A5816"/>
    <w:rsid w:val="002E28B9"/>
    <w:rsid w:val="003145A3"/>
    <w:rsid w:val="00346501"/>
    <w:rsid w:val="00410D12"/>
    <w:rsid w:val="00416CB1"/>
    <w:rsid w:val="0044588B"/>
    <w:rsid w:val="00494D52"/>
    <w:rsid w:val="004A406A"/>
    <w:rsid w:val="00517548"/>
    <w:rsid w:val="005B6EA1"/>
    <w:rsid w:val="005C7D2B"/>
    <w:rsid w:val="005D3467"/>
    <w:rsid w:val="00617DE5"/>
    <w:rsid w:val="0062219B"/>
    <w:rsid w:val="00654B6D"/>
    <w:rsid w:val="00656210"/>
    <w:rsid w:val="00672760"/>
    <w:rsid w:val="00693FE1"/>
    <w:rsid w:val="006B706B"/>
    <w:rsid w:val="006C04F8"/>
    <w:rsid w:val="006D72F2"/>
    <w:rsid w:val="0070409C"/>
    <w:rsid w:val="00737EB6"/>
    <w:rsid w:val="007479F5"/>
    <w:rsid w:val="00764752"/>
    <w:rsid w:val="007D4B72"/>
    <w:rsid w:val="007E65EE"/>
    <w:rsid w:val="007F4329"/>
    <w:rsid w:val="00820BDF"/>
    <w:rsid w:val="008300DA"/>
    <w:rsid w:val="0092444C"/>
    <w:rsid w:val="009330DE"/>
    <w:rsid w:val="00963F79"/>
    <w:rsid w:val="00995082"/>
    <w:rsid w:val="00995845"/>
    <w:rsid w:val="009A340B"/>
    <w:rsid w:val="009D10EF"/>
    <w:rsid w:val="009D491F"/>
    <w:rsid w:val="009F4A04"/>
    <w:rsid w:val="00A65DB3"/>
    <w:rsid w:val="00A80561"/>
    <w:rsid w:val="00AA0EDB"/>
    <w:rsid w:val="00AB5AF5"/>
    <w:rsid w:val="00B05A2B"/>
    <w:rsid w:val="00B47AF8"/>
    <w:rsid w:val="00B72D3C"/>
    <w:rsid w:val="00B75329"/>
    <w:rsid w:val="00BB1352"/>
    <w:rsid w:val="00BB31EB"/>
    <w:rsid w:val="00BD61F4"/>
    <w:rsid w:val="00BE4EBA"/>
    <w:rsid w:val="00C011A9"/>
    <w:rsid w:val="00C20133"/>
    <w:rsid w:val="00C64E2F"/>
    <w:rsid w:val="00C948AF"/>
    <w:rsid w:val="00D407E3"/>
    <w:rsid w:val="00D725D7"/>
    <w:rsid w:val="00DE4104"/>
    <w:rsid w:val="00DE7F60"/>
    <w:rsid w:val="00E74C9B"/>
    <w:rsid w:val="00E77636"/>
    <w:rsid w:val="00F52FB8"/>
    <w:rsid w:val="00F9482B"/>
    <w:rsid w:val="00FB23E4"/>
    <w:rsid w:val="00FB5B43"/>
    <w:rsid w:val="00FD7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E1927DB"/>
  <w15:docId w15:val="{4945BA6A-6C8F-4511-B6A8-F532799AB8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D491F"/>
  </w:style>
  <w:style w:type="paragraph" w:styleId="Footer">
    <w:name w:val="footer"/>
    <w:basedOn w:val="Normal"/>
    <w:link w:val="FooterCha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D491F"/>
  </w:style>
  <w:style w:type="paragraph" w:styleId="BalloonText">
    <w:name w:val="Balloon Text"/>
    <w:basedOn w:val="Normal"/>
    <w:link w:val="BalloonTextCha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ph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phChar"/>
    <w:uiPriority w:val="34"/>
    <w:qFormat/>
    <w:rsid w:val="001201F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Heading2Char">
    <w:name w:val="Heading 2 Char"/>
    <w:basedOn w:val="DefaultParagraphFont"/>
    <w:link w:val="Heading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leGrid">
    <w:name w:val="Table Grid"/>
    <w:basedOn w:val="TableNormal"/>
    <w:uiPriority w:val="59"/>
    <w:rsid w:val="00820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List-Accent1">
    <w:name w:val="Light List Accent 1"/>
    <w:basedOn w:val="TableNormal"/>
    <w:uiPriority w:val="61"/>
    <w:rsid w:val="00820BD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phChar">
    <w:name w:val="List Paragraph Char"/>
    <w:aliases w:val="Normal bullet 2 Char,List Paragraph1 Char,Listă colorată - Accentuare 11 Char,body 2 Char,List Paragraph11 Char,List Paragraph111 Char,Antes de enumeración Char,Bullet Char,Citation List Char,List_Paragraph Char"/>
    <w:link w:val="ListParagraph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FootnoteText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FootnoteTextChar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FootnoteTextChar">
    <w:name w:val="Footnote Text Char"/>
    <w:aliases w:val="Footnote Text Char Char Char,Fußnote Char1,single space Char,FOOTNOTES Char,fn Char1,Podrozdział Char,Footnote Char,fn Char Char Char Char,fn Char Char Char1,fn Char Char1,Fußnote Char Char Char Char1,Fußnote Char Char,stile 1 Char"/>
    <w:basedOn w:val="DefaultParagraphFont"/>
    <w:link w:val="FootnoteText"/>
    <w:uiPriority w:val="99"/>
    <w:rsid w:val="000E4F87"/>
    <w:rPr>
      <w:sz w:val="20"/>
      <w:szCs w:val="20"/>
    </w:rPr>
  </w:style>
  <w:style w:type="character" w:styleId="FootnoteReference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DefaultParagraphFont"/>
    <w:link w:val="BVIfnrChar1Char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FootnoteReference"/>
    <w:uiPriority w:val="99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Body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BodyText">
    <w:name w:val="Body Text"/>
    <w:basedOn w:val="Normal"/>
    <w:link w:val="BodyTextChar"/>
    <w:uiPriority w:val="99"/>
    <w:semiHidden/>
    <w:unhideWhenUsed/>
    <w:rsid w:val="000E4F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E4F87"/>
  </w:style>
  <w:style w:type="paragraph" w:styleId="Title">
    <w:name w:val="Title"/>
    <w:basedOn w:val="Normal"/>
    <w:link w:val="TitleChar"/>
    <w:qFormat/>
    <w:rsid w:val="00963F79"/>
    <w:pPr>
      <w:spacing w:before="40" w:after="40" w:line="240" w:lineRule="auto"/>
      <w:jc w:val="center"/>
    </w:pPr>
    <w:rPr>
      <w:rFonts w:ascii="Trebuchet MS" w:eastAsia="Times New Roman" w:hAnsi="Trebuchet MS" w:cs="Times New Roman"/>
      <w:b/>
      <w:bCs/>
      <w:sz w:val="20"/>
      <w:szCs w:val="24"/>
      <w:lang w:val="ro-RO"/>
    </w:rPr>
  </w:style>
  <w:style w:type="character" w:customStyle="1" w:styleId="TitleChar">
    <w:name w:val="Title Char"/>
    <w:basedOn w:val="DefaultParagraphFont"/>
    <w:link w:val="Title"/>
    <w:rsid w:val="00963F79"/>
    <w:rPr>
      <w:rFonts w:ascii="Trebuchet MS" w:eastAsia="Times New Roman" w:hAnsi="Trebuchet MS" w:cs="Times New Roman"/>
      <w:b/>
      <w:bCs/>
      <w:sz w:val="20"/>
      <w:szCs w:val="24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6F7828-CA02-40F8-8915-F996FF12B1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614</TotalTime>
  <Pages>7</Pages>
  <Words>1625</Words>
  <Characters>9268</Characters>
  <Application>Microsoft Office Word</Application>
  <DocSecurity>0</DocSecurity>
  <Lines>77</Lines>
  <Paragraphs>21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Francesca Reiter</cp:lastModifiedBy>
  <cp:revision>29</cp:revision>
  <cp:lastPrinted>2020-07-16T08:46:00Z</cp:lastPrinted>
  <dcterms:created xsi:type="dcterms:W3CDTF">2019-05-08T07:57:00Z</dcterms:created>
  <dcterms:modified xsi:type="dcterms:W3CDTF">2020-11-16T14:06:00Z</dcterms:modified>
</cp:coreProperties>
</file>